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FB996" w14:textId="77777777" w:rsidR="00373213" w:rsidRDefault="00373213" w:rsidP="00373213">
      <w:pPr>
        <w:spacing w:after="100" w:afterAutospacing="1" w:line="276" w:lineRule="auto"/>
        <w:jc w:val="center"/>
      </w:pPr>
    </w:p>
    <w:p w14:paraId="5DD5908A" w14:textId="71B79D05" w:rsidR="006B6E8E" w:rsidRPr="006B6E8E" w:rsidRDefault="006B6E8E" w:rsidP="006B6E8E">
      <w:pPr>
        <w:spacing w:after="100" w:afterAutospacing="1" w:line="276" w:lineRule="auto"/>
        <w:jc w:val="right"/>
      </w:pPr>
      <w:r w:rsidRPr="006B6E8E">
        <w:t>Timișoara, 2 martie 2021</w:t>
      </w:r>
    </w:p>
    <w:p w14:paraId="5257146E" w14:textId="77777777" w:rsidR="00373213" w:rsidRDefault="00373213" w:rsidP="006B6E8E">
      <w:pPr>
        <w:spacing w:after="100" w:afterAutospacing="1" w:line="276" w:lineRule="auto"/>
        <w:jc w:val="center"/>
        <w:rPr>
          <w:b/>
          <w:bCs/>
        </w:rPr>
      </w:pPr>
    </w:p>
    <w:p w14:paraId="455D8609" w14:textId="533C7B68" w:rsidR="006B6E8E" w:rsidRPr="006B6E8E" w:rsidRDefault="006B6E8E" w:rsidP="006B6E8E">
      <w:pPr>
        <w:spacing w:after="100" w:afterAutospacing="1" w:line="276" w:lineRule="auto"/>
        <w:jc w:val="center"/>
        <w:rPr>
          <w:b/>
          <w:bCs/>
        </w:rPr>
      </w:pPr>
      <w:r w:rsidRPr="006B6E8E">
        <w:rPr>
          <w:b/>
          <w:bCs/>
        </w:rPr>
        <w:t>COMUNICAT</w:t>
      </w:r>
    </w:p>
    <w:p w14:paraId="429CE43E" w14:textId="412BB8CE" w:rsidR="00042AE8" w:rsidRPr="006B6E8E" w:rsidRDefault="00042AE8" w:rsidP="006B6E8E">
      <w:pPr>
        <w:spacing w:after="100" w:afterAutospacing="1" w:line="276" w:lineRule="auto"/>
        <w:jc w:val="both"/>
      </w:pPr>
      <w:r w:rsidRPr="006B6E8E">
        <w:t xml:space="preserve">În calitate de membră, alături de Facultatea de Drept a Universității din București, a </w:t>
      </w:r>
      <w:r w:rsidRPr="006B6E8E">
        <w:rPr>
          <w:i/>
          <w:iCs/>
        </w:rPr>
        <w:t>Hexagonului Facultăților de Drept din România</w:t>
      </w:r>
      <w:r w:rsidRPr="006B6E8E">
        <w:t>, Facultatea de Drept a Universității de Vest din Timișoara, prin Consiliul său, adoptă și face publică următoarea poziție în raport cu situația care a condus la decizia Facultății de Drept a Universității din București de a aplica mecanismele de protejare a integrității academice în procesul de evaluare:</w:t>
      </w:r>
    </w:p>
    <w:p w14:paraId="7AB0060E" w14:textId="77777777" w:rsidR="00042AE8" w:rsidRPr="006B6E8E" w:rsidRDefault="00042AE8" w:rsidP="006B6E8E">
      <w:pPr>
        <w:spacing w:after="100" w:afterAutospacing="1" w:line="276" w:lineRule="auto"/>
        <w:jc w:val="both"/>
      </w:pPr>
      <w:r w:rsidRPr="006B6E8E">
        <w:t>Facultatea de Drept a Universității de Vest din Timișoara își reafirmă angajamentul ferm de a promova și proteja valorile fundamentale ale societății, între care dreptatea, echitatea și integritatea, precum și valorile fundamentale ale mediului universitar juridic, între care calitatea, rigoarea și corectitudinea în recunoașterea performanței academice.</w:t>
      </w:r>
    </w:p>
    <w:p w14:paraId="5B817165" w14:textId="77777777" w:rsidR="00BF56EE" w:rsidRPr="006B6E8E" w:rsidRDefault="00BF56EE" w:rsidP="00BF56EE">
      <w:pPr>
        <w:spacing w:after="100" w:afterAutospacing="1" w:line="276" w:lineRule="auto"/>
        <w:jc w:val="both"/>
      </w:pPr>
      <w:r w:rsidRPr="006B6E8E">
        <w:t>Facultatea de Drept a Universității de Vest din Timișoara își asumă în mod responsabil rolul de a educa generațiile viitoare de juriști ai României în spiritul acestor valori.</w:t>
      </w:r>
    </w:p>
    <w:p w14:paraId="4DE5427E" w14:textId="24D74FFC" w:rsidR="00042AE8" w:rsidRPr="006B6E8E" w:rsidRDefault="00042AE8" w:rsidP="006B6E8E">
      <w:pPr>
        <w:spacing w:after="100" w:afterAutospacing="1" w:line="276" w:lineRule="auto"/>
        <w:jc w:val="both"/>
      </w:pPr>
      <w:r w:rsidRPr="006B6E8E">
        <w:t xml:space="preserve">Facultatea de Drept a Universității de Vest din Timișoara apreciază că educația, în general, și educația juridică, în special, trebuie să aibă un fundament etic solid, care impune instituțiilor de învățământ să aleagă, chiar în circumstanțe particulare dificile, calea onestității și </w:t>
      </w:r>
      <w:r w:rsidR="00BF56EE">
        <w:t xml:space="preserve">a </w:t>
      </w:r>
      <w:r w:rsidRPr="006B6E8E">
        <w:t>integrității academice.</w:t>
      </w:r>
    </w:p>
    <w:p w14:paraId="55198ED8" w14:textId="31E54EB3" w:rsidR="00042AE8" w:rsidRPr="006B6E8E" w:rsidRDefault="00042AE8" w:rsidP="006B6E8E">
      <w:pPr>
        <w:spacing w:after="100" w:afterAutospacing="1" w:line="276" w:lineRule="auto"/>
        <w:jc w:val="both"/>
      </w:pPr>
      <w:r w:rsidRPr="006B6E8E">
        <w:t>Facultatea de Drept a Universității de Vest din Timișoara consideră că, în numele</w:t>
      </w:r>
      <w:r w:rsidR="00BF56EE">
        <w:t xml:space="preserve"> tuturor</w:t>
      </w:r>
      <w:r w:rsidRPr="006B6E8E">
        <w:t xml:space="preserve"> acestor valori, frauda în procesul de evaluare este intolerabilă.</w:t>
      </w:r>
    </w:p>
    <w:p w14:paraId="4891BF4C" w14:textId="5A21D7E3" w:rsidR="006B6E8E" w:rsidRDefault="00042AE8" w:rsidP="006B6E8E">
      <w:pPr>
        <w:spacing w:after="100" w:afterAutospacing="1" w:line="276" w:lineRule="auto"/>
        <w:jc w:val="both"/>
      </w:pPr>
      <w:r w:rsidRPr="006B6E8E">
        <w:t xml:space="preserve">Facultatea de Drept a Universității de Vest din Timișoara își manifestă solidaritatea cu Facultatea de Drept a Universității din București în salvgardarea </w:t>
      </w:r>
      <w:r w:rsidR="00BF56EE">
        <w:t>principiilor și standardelor</w:t>
      </w:r>
      <w:r w:rsidRPr="006B6E8E">
        <w:t xml:space="preserve"> comune </w:t>
      </w:r>
      <w:r w:rsidRPr="006B6E8E">
        <w:rPr>
          <w:i/>
          <w:iCs/>
        </w:rPr>
        <w:t>Hexagonului Facultăților de Drept din România</w:t>
      </w:r>
      <w:r w:rsidRPr="006B6E8E">
        <w:t>.</w:t>
      </w:r>
    </w:p>
    <w:p w14:paraId="0646EA3F" w14:textId="77777777" w:rsidR="00BF56EE" w:rsidRDefault="00BF56EE" w:rsidP="006B6E8E">
      <w:pPr>
        <w:spacing w:line="276" w:lineRule="auto"/>
        <w:jc w:val="center"/>
      </w:pPr>
    </w:p>
    <w:p w14:paraId="6511A63F" w14:textId="45090663" w:rsidR="00ED556C" w:rsidRPr="006B6E8E" w:rsidRDefault="00ED556C" w:rsidP="006B6E8E">
      <w:pPr>
        <w:spacing w:line="276" w:lineRule="auto"/>
        <w:jc w:val="center"/>
      </w:pPr>
      <w:r w:rsidRPr="006B6E8E">
        <w:t xml:space="preserve">Prof.univ.dr. </w:t>
      </w:r>
      <w:r w:rsidR="006B6E8E" w:rsidRPr="006B6E8E">
        <w:t>Lucian Bercea</w:t>
      </w:r>
    </w:p>
    <w:p w14:paraId="045162C2" w14:textId="11F594B1" w:rsidR="007668E1" w:rsidRPr="006B6E8E" w:rsidRDefault="006B6E8E" w:rsidP="006B6E8E">
      <w:pPr>
        <w:spacing w:after="100" w:afterAutospacing="1" w:line="276" w:lineRule="auto"/>
        <w:jc w:val="center"/>
      </w:pPr>
      <w:r w:rsidRPr="006B6E8E">
        <w:t>Decanul</w:t>
      </w:r>
      <w:r w:rsidR="00ED556C" w:rsidRPr="006B6E8E">
        <w:t xml:space="preserve"> Facultății de Drept </w:t>
      </w:r>
      <w:r w:rsidRPr="006B6E8E">
        <w:t>a</w:t>
      </w:r>
      <w:r w:rsidR="00ED556C" w:rsidRPr="006B6E8E">
        <w:t xml:space="preserve"> Universității de Vest din Timișoara</w:t>
      </w:r>
    </w:p>
    <w:sectPr w:rsidR="007668E1" w:rsidRPr="006B6E8E" w:rsidSect="00BC19FA">
      <w:headerReference w:type="default" r:id="rId7"/>
      <w:footerReference w:type="default" r:id="rId8"/>
      <w:pgSz w:w="11906" w:h="16838" w:code="9"/>
      <w:pgMar w:top="2170" w:right="1133" w:bottom="1418" w:left="1418" w:header="288"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06A6" w14:textId="77777777" w:rsidR="00576443" w:rsidRDefault="00576443" w:rsidP="003E226A">
      <w:r>
        <w:separator/>
      </w:r>
    </w:p>
  </w:endnote>
  <w:endnote w:type="continuationSeparator" w:id="0">
    <w:p w14:paraId="14455A66" w14:textId="77777777" w:rsidR="00576443" w:rsidRDefault="00576443"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37EB" w14:textId="77777777" w:rsidR="00DB40F7" w:rsidRPr="00F85CC7" w:rsidRDefault="003E510C" w:rsidP="00F453B5">
    <w:pPr>
      <w:ind w:left="-426" w:right="-158"/>
      <w:jc w:val="center"/>
      <w:rPr>
        <w:rFonts w:ascii="Arial Narrow" w:hAnsi="Arial Narrow" w:cs="Cambria"/>
        <w:color w:val="FFFFFF" w:themeColor="background1"/>
        <w:sz w:val="22"/>
        <w:szCs w:val="20"/>
      </w:rPr>
    </w:pPr>
    <w:r>
      <w:rPr>
        <w:rFonts w:ascii="Arial Narrow" w:hAnsi="Arial Narrow" w:cs="Cambria"/>
        <w:noProof/>
        <w:color w:val="FFFFFF" w:themeColor="background1"/>
        <w:sz w:val="22"/>
        <w:szCs w:val="20"/>
        <w:lang w:val="en-US" w:eastAsia="en-US"/>
      </w:rPr>
      <w:drawing>
        <wp:anchor distT="0" distB="0" distL="114300" distR="114300" simplePos="0" relativeHeight="251658752" behindDoc="1" locked="0" layoutInCell="1" allowOverlap="1" wp14:anchorId="3528DD72" wp14:editId="7BC4273E">
          <wp:simplePos x="0" y="0"/>
          <wp:positionH relativeFrom="page">
            <wp:align>center</wp:align>
          </wp:positionH>
          <wp:positionV relativeFrom="page">
            <wp:posOffset>9229995</wp:posOffset>
          </wp:positionV>
          <wp:extent cx="658495" cy="658495"/>
          <wp:effectExtent l="0" t="0" r="0" b="0"/>
          <wp:wrapNone/>
          <wp:docPr id="2" name="Picture 2" descr="C:\Users\lm143246\AppData\Local\Microsoft\Windows\INetCache\Content.Word\DREP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143246\AppData\Local\Microsoft\Windows\INetCache\Content.Word\DREPT-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0F7">
      <w:rPr>
        <w:rFonts w:ascii="Arial Narrow" w:hAnsi="Arial Narrow" w:cs="Cambria"/>
        <w:color w:val="548DD4"/>
        <w:sz w:val="22"/>
        <w:szCs w:val="20"/>
      </w:rPr>
      <w:t xml:space="preserve">                                 </w:t>
    </w:r>
    <w:r w:rsidR="00886E5F">
      <w:rPr>
        <w:rFonts w:ascii="Arial Narrow" w:hAnsi="Arial Narrow" w:cs="Cambria"/>
        <w:color w:val="548DD4"/>
        <w:sz w:val="22"/>
        <w:szCs w:val="20"/>
      </w:rPr>
      <w:t xml:space="preserve">                                                                                                               </w:t>
    </w:r>
    <w:r w:rsidR="00886E5F" w:rsidRPr="00F85CC7">
      <w:rPr>
        <w:rFonts w:ascii="Arial Narrow" w:hAnsi="Arial Narrow" w:cs="Cambria"/>
        <w:color w:val="FFFFFF" w:themeColor="background1"/>
        <w:sz w:val="22"/>
        <w:szCs w:val="20"/>
      </w:rPr>
      <w:t>Telefon: 0256-592.303</w:t>
    </w:r>
    <w:r w:rsidR="00F85CC7" w:rsidRPr="00F85CC7">
      <w:rPr>
        <w:rFonts w:ascii="Arial Narrow" w:hAnsi="Arial Narrow" w:cs="Cambria"/>
        <w:color w:val="FFFFFF" w:themeColor="background1"/>
        <w:sz w:val="22"/>
        <w:szCs w:val="20"/>
      </w:rPr>
      <w:t xml:space="preserve">       </w:t>
    </w:r>
  </w:p>
  <w:p w14:paraId="3A5EF56F" w14:textId="77777777" w:rsidR="00DB40F7" w:rsidRPr="006F3D23" w:rsidRDefault="00DB40F7" w:rsidP="00DB40F7">
    <w:pPr>
      <w:ind w:left="-426" w:right="-158"/>
      <w:jc w:val="right"/>
      <w:rPr>
        <w:rFonts w:ascii="Arial Narrow" w:hAnsi="Arial Narrow" w:cs="Cambria"/>
        <w:color w:val="FFFFFF" w:themeColor="background1"/>
        <w:sz w:val="22"/>
        <w:szCs w:val="20"/>
        <w:lang w:val="de-DE"/>
      </w:rPr>
    </w:pPr>
    <w:r w:rsidRPr="00F85CC7">
      <w:rPr>
        <w:rFonts w:ascii="Arial Narrow" w:hAnsi="Arial Narrow" w:cs="Cambria"/>
        <w:color w:val="FFFFFF" w:themeColor="background1"/>
        <w:sz w:val="22"/>
        <w:szCs w:val="20"/>
      </w:rPr>
      <w:t xml:space="preserve"> </w:t>
    </w:r>
    <w:r w:rsidR="00886E5F" w:rsidRPr="00F85CC7">
      <w:rPr>
        <w:rFonts w:ascii="Arial Narrow" w:hAnsi="Arial Narrow" w:cs="Cambria"/>
        <w:color w:val="FFFFFF" w:themeColor="background1"/>
        <w:sz w:val="22"/>
        <w:szCs w:val="20"/>
      </w:rPr>
      <w:t>Email: dci@rectorat.uvt.ro</w:t>
    </w:r>
  </w:p>
  <w:p w14:paraId="67FA6C9A" w14:textId="77777777" w:rsidR="00DB40F7" w:rsidRPr="00F85CC7" w:rsidRDefault="00576443" w:rsidP="00DB40F7">
    <w:pPr>
      <w:ind w:left="-426" w:right="-158"/>
      <w:jc w:val="right"/>
      <w:rPr>
        <w:rFonts w:ascii="Arial Narrow" w:hAnsi="Arial Narrow" w:cs="Cambria"/>
        <w:color w:val="FFFFFF" w:themeColor="background1"/>
        <w:sz w:val="22"/>
        <w:szCs w:val="20"/>
        <w:lang w:val="en-US"/>
      </w:rPr>
    </w:pPr>
    <w:hyperlink r:id="rId2" w:history="1">
      <w:r w:rsidR="00886E5F" w:rsidRPr="00F85CC7">
        <w:rPr>
          <w:rStyle w:val="Hyperlink"/>
          <w:rFonts w:ascii="Arial Narrow" w:hAnsi="Arial Narrow" w:cs="Cambria"/>
          <w:color w:val="FFFFFF" w:themeColor="background1"/>
          <w:sz w:val="22"/>
          <w:szCs w:val="20"/>
          <w:lang w:val="en-US"/>
        </w:rPr>
        <w:t>Website: http://www.uvt.ro/</w:t>
      </w:r>
    </w:hyperlink>
  </w:p>
  <w:p w14:paraId="0D254DFA" w14:textId="77777777" w:rsidR="001D34E8" w:rsidRDefault="001E2821">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56704" behindDoc="0" locked="0" layoutInCell="1" allowOverlap="1" wp14:anchorId="2F2264A5" wp14:editId="557BCFCD">
              <wp:simplePos x="0" y="0"/>
              <wp:positionH relativeFrom="column">
                <wp:posOffset>725170</wp:posOffset>
              </wp:positionH>
              <wp:positionV relativeFrom="paragraph">
                <wp:posOffset>278693</wp:posOffset>
              </wp:positionV>
              <wp:extent cx="4349750" cy="595630"/>
              <wp:effectExtent l="0" t="0" r="12700"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95630"/>
                      </a:xfrm>
                      <a:prstGeom prst="rect">
                        <a:avLst/>
                      </a:prstGeom>
                      <a:solidFill>
                        <a:srgbClr val="FFFFFF"/>
                      </a:solidFill>
                      <a:ln w="9525">
                        <a:solidFill>
                          <a:schemeClr val="bg1">
                            <a:lumMod val="100000"/>
                            <a:lumOff val="0"/>
                          </a:schemeClr>
                        </a:solidFill>
                        <a:miter lim="800000"/>
                        <a:headEnd/>
                        <a:tailEnd/>
                      </a:ln>
                    </wps:spPr>
                    <wps:txbx>
                      <w:txbxContent>
                        <w:p w14:paraId="18B0CAE7" w14:textId="77777777" w:rsidR="00FA7C8D" w:rsidRPr="00342744" w:rsidRDefault="002D6CD1" w:rsidP="00FA7C8D">
                          <w:pPr>
                            <w:pStyle w:val="Subtitle"/>
                            <w:spacing w:after="0"/>
                            <w:jc w:val="center"/>
                            <w:rPr>
                              <w:color w:val="A6A6A6" w:themeColor="background1" w:themeShade="A6"/>
                              <w:sz w:val="16"/>
                              <w:szCs w:val="16"/>
                              <w:shd w:val="clear" w:color="auto" w:fill="FFFFFF"/>
                            </w:rPr>
                          </w:pPr>
                          <w:r w:rsidRPr="002D6CD1">
                            <w:rPr>
                              <w:rFonts w:cstheme="minorHAnsi"/>
                              <w:color w:val="A6A6A6" w:themeColor="background1" w:themeShade="A6"/>
                              <w:sz w:val="16"/>
                              <w:szCs w:val="16"/>
                              <w:shd w:val="clear" w:color="auto" w:fill="FFFFFF"/>
                            </w:rPr>
                            <w:t>Blvd. Eroilor 9A</w:t>
                          </w:r>
                          <w:r>
                            <w:rPr>
                              <w:rFonts w:cstheme="minorHAnsi"/>
                              <w:color w:val="A6A6A6" w:themeColor="background1" w:themeShade="A6"/>
                              <w:sz w:val="16"/>
                              <w:szCs w:val="16"/>
                              <w:shd w:val="clear" w:color="auto" w:fill="FFFFFF"/>
                            </w:rPr>
                            <w:t xml:space="preserve">, 300575, </w:t>
                          </w:r>
                          <w:r w:rsidR="00FA7C8D" w:rsidRPr="00342744">
                            <w:rPr>
                              <w:color w:val="A6A6A6" w:themeColor="background1" w:themeShade="A6"/>
                              <w:sz w:val="16"/>
                              <w:szCs w:val="16"/>
                              <w:shd w:val="clear" w:color="auto" w:fill="FFFFFF"/>
                            </w:rPr>
                            <w:t>Timişoara,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+40-(0)256-592.900 (913)</w:t>
                          </w:r>
                        </w:p>
                        <w:p w14:paraId="5164C719" w14:textId="77777777"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@e-uvt.ro</w:t>
                          </w:r>
                        </w:p>
                        <w:p w14:paraId="2236F95A" w14:textId="77777777" w:rsidR="00FA7C8D" w:rsidRPr="00342744" w:rsidRDefault="00FA7C8D" w:rsidP="00FA7C8D">
                          <w:pPr>
                            <w:pStyle w:val="Subtitle"/>
                            <w:spacing w:after="0"/>
                            <w:jc w:val="center"/>
                            <w:rPr>
                              <w:rFonts w:ascii="Arial Narrow" w:hAnsi="Arial Narrow" w:cs="Cambria"/>
                              <w:color w:val="A6A6A6" w:themeColor="background1" w:themeShade="A6"/>
                              <w:sz w:val="16"/>
                              <w:szCs w:val="16"/>
                              <w:lang w:val="en-US"/>
                            </w:rPr>
                          </w:pPr>
                          <w:r w:rsidRPr="00342744">
                            <w:rPr>
                              <w:color w:val="A6A6A6" w:themeColor="background1" w:themeShade="A6"/>
                              <w:sz w:val="16"/>
                              <w:szCs w:val="16"/>
                              <w:shd w:val="clear" w:color="auto" w:fill="FFFFFF"/>
                            </w:rPr>
                            <w:t>www.</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.uvt.ro</w:t>
                          </w:r>
                        </w:p>
                        <w:p w14:paraId="3208C16C" w14:textId="77777777" w:rsidR="00F85CC7" w:rsidRPr="00524DCB" w:rsidRDefault="00F85CC7" w:rsidP="00524DCB">
                          <w:pPr>
                            <w:pStyle w:val="Subtitle"/>
                            <w:spacing w:line="360" w:lineRule="auto"/>
                            <w:jc w:val="right"/>
                            <w:rPr>
                              <w:rFonts w:ascii="Arial Narrow" w:hAnsi="Arial Narrow" w:cs="Cambria"/>
                              <w:color w:val="548DD4" w:themeColor="text2" w:themeTint="99"/>
                              <w:sz w:val="16"/>
                              <w:szCs w:val="16"/>
                              <w:lang w:val="en-US"/>
                            </w:rPr>
                          </w:pPr>
                          <w:r w:rsidRPr="00524DCB">
                            <w:rPr>
                              <w:rFonts w:ascii="Arial Narrow" w:hAnsi="Arial Narrow" w:cs="Cambria"/>
                              <w:color w:val="FFFFFF" w:themeColor="background1"/>
                              <w:sz w:val="16"/>
                              <w:szCs w:val="16"/>
                              <w:lang w:val="en-US"/>
                            </w:rPr>
                            <w:t>.</w:t>
                          </w:r>
                        </w:p>
                        <w:p w14:paraId="14F109E7" w14:textId="77777777" w:rsidR="00F85CC7" w:rsidRPr="00524DCB" w:rsidRDefault="00F85CC7" w:rsidP="00524DCB">
                          <w:pPr>
                            <w:pStyle w:val="Subtitle"/>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64A5" id="_x0000_t202" coordsize="21600,21600" o:spt="202" path="m,l,21600r21600,l21600,xe">
              <v:stroke joinstyle="miter"/>
              <v:path gradientshapeok="t" o:connecttype="rect"/>
            </v:shapetype>
            <v:shape id="Text Box 3" o:spid="_x0000_s1027" type="#_x0000_t202" style="position:absolute;margin-left:57.1pt;margin-top:21.95pt;width:342.5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" strokecolor="white [3212]">
              <v:textbox>
                <w:txbxContent>
                  <w:p w14:paraId="18B0CAE7" w14:textId="77777777" w:rsidR="00FA7C8D" w:rsidRPr="00342744" w:rsidRDefault="002D6CD1" w:rsidP="00FA7C8D">
                    <w:pPr>
                      <w:pStyle w:val="Subtitle"/>
                      <w:spacing w:after="0"/>
                      <w:jc w:val="center"/>
                      <w:rPr>
                        <w:color w:val="A6A6A6" w:themeColor="background1" w:themeShade="A6"/>
                        <w:sz w:val="16"/>
                        <w:szCs w:val="16"/>
                        <w:shd w:val="clear" w:color="auto" w:fill="FFFFFF"/>
                      </w:rPr>
                    </w:pPr>
                    <w:r w:rsidRPr="002D6CD1">
                      <w:rPr>
                        <w:rFonts w:cstheme="minorHAnsi"/>
                        <w:color w:val="A6A6A6" w:themeColor="background1" w:themeShade="A6"/>
                        <w:sz w:val="16"/>
                        <w:szCs w:val="16"/>
                        <w:shd w:val="clear" w:color="auto" w:fill="FFFFFF"/>
                      </w:rPr>
                      <w:t>Blvd. Eroilor 9A</w:t>
                    </w:r>
                    <w:r>
                      <w:rPr>
                        <w:rFonts w:cstheme="minorHAnsi"/>
                        <w:color w:val="A6A6A6" w:themeColor="background1" w:themeShade="A6"/>
                        <w:sz w:val="16"/>
                        <w:szCs w:val="16"/>
                        <w:shd w:val="clear" w:color="auto" w:fill="FFFFFF"/>
                      </w:rPr>
                      <w:t xml:space="preserve">, 300575, </w:t>
                    </w:r>
                    <w:r w:rsidR="00FA7C8D" w:rsidRPr="00342744">
                      <w:rPr>
                        <w:color w:val="A6A6A6" w:themeColor="background1" w:themeShade="A6"/>
                        <w:sz w:val="16"/>
                        <w:szCs w:val="16"/>
                        <w:shd w:val="clear" w:color="auto" w:fill="FFFFFF"/>
                      </w:rPr>
                      <w:t>Timişoara,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+40-(0)256-592.900 (913)</w:t>
                    </w:r>
                  </w:p>
                  <w:p w14:paraId="5164C719" w14:textId="77777777"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@e-uvt.ro</w:t>
                    </w:r>
                  </w:p>
                  <w:p w14:paraId="2236F95A" w14:textId="77777777" w:rsidR="00FA7C8D" w:rsidRPr="00342744" w:rsidRDefault="00FA7C8D" w:rsidP="00FA7C8D">
                    <w:pPr>
                      <w:pStyle w:val="Subtitle"/>
                      <w:spacing w:after="0"/>
                      <w:jc w:val="center"/>
                      <w:rPr>
                        <w:rFonts w:ascii="Arial Narrow" w:hAnsi="Arial Narrow" w:cs="Cambria"/>
                        <w:color w:val="A6A6A6" w:themeColor="background1" w:themeShade="A6"/>
                        <w:sz w:val="16"/>
                        <w:szCs w:val="16"/>
                        <w:lang w:val="en-US"/>
                      </w:rPr>
                    </w:pPr>
                    <w:r w:rsidRPr="00342744">
                      <w:rPr>
                        <w:color w:val="A6A6A6" w:themeColor="background1" w:themeShade="A6"/>
                        <w:sz w:val="16"/>
                        <w:szCs w:val="16"/>
                        <w:shd w:val="clear" w:color="auto" w:fill="FFFFFF"/>
                      </w:rPr>
                      <w:t>www.</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.uvt.ro</w:t>
                    </w:r>
                  </w:p>
                  <w:p w14:paraId="3208C16C" w14:textId="77777777" w:rsidR="00F85CC7" w:rsidRPr="00524DCB" w:rsidRDefault="00F85CC7" w:rsidP="00524DCB">
                    <w:pPr>
                      <w:pStyle w:val="Subtitle"/>
                      <w:spacing w:line="360" w:lineRule="auto"/>
                      <w:jc w:val="right"/>
                      <w:rPr>
                        <w:rFonts w:ascii="Arial Narrow" w:hAnsi="Arial Narrow" w:cs="Cambria"/>
                        <w:color w:val="548DD4" w:themeColor="text2" w:themeTint="99"/>
                        <w:sz w:val="16"/>
                        <w:szCs w:val="16"/>
                        <w:lang w:val="en-US"/>
                      </w:rPr>
                    </w:pPr>
                    <w:r w:rsidRPr="00524DCB">
                      <w:rPr>
                        <w:rFonts w:ascii="Arial Narrow" w:hAnsi="Arial Narrow" w:cs="Cambria"/>
                        <w:color w:val="FFFFFF" w:themeColor="background1"/>
                        <w:sz w:val="16"/>
                        <w:szCs w:val="16"/>
                        <w:lang w:val="en-US"/>
                      </w:rPr>
                      <w:t>.</w:t>
                    </w:r>
                  </w:p>
                  <w:p w14:paraId="14F109E7" w14:textId="77777777" w:rsidR="00F85CC7" w:rsidRPr="00524DCB" w:rsidRDefault="00F85CC7" w:rsidP="00524DCB">
                    <w:pPr>
                      <w:pStyle w:val="Subtitle"/>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2004" w14:textId="77777777" w:rsidR="00576443" w:rsidRDefault="00576443" w:rsidP="003E226A">
      <w:r>
        <w:separator/>
      </w:r>
    </w:p>
  </w:footnote>
  <w:footnote w:type="continuationSeparator" w:id="0">
    <w:p w14:paraId="1B0A12E4" w14:textId="77777777" w:rsidR="00576443" w:rsidRDefault="00576443"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18EC" w14:textId="77777777" w:rsidR="001D34E8" w:rsidRDefault="006F3D23" w:rsidP="007A49D1">
    <w:pPr>
      <w:pStyle w:val="Header"/>
      <w:tabs>
        <w:tab w:val="clear" w:pos="4536"/>
        <w:tab w:val="clear" w:pos="9072"/>
      </w:tabs>
      <w:ind w:left="-540" w:right="-158" w:firstLine="5220"/>
    </w:pPr>
    <w:r>
      <w:rPr>
        <w:noProof/>
        <w:lang w:val="en-US" w:eastAsia="en-US"/>
      </w:rPr>
      <w:drawing>
        <wp:anchor distT="0" distB="0" distL="114300" distR="114300" simplePos="0" relativeHeight="251659776" behindDoc="1" locked="0" layoutInCell="1" allowOverlap="1" wp14:anchorId="36326677" wp14:editId="4691A205">
          <wp:simplePos x="0" y="0"/>
          <wp:positionH relativeFrom="column">
            <wp:posOffset>-793750</wp:posOffset>
          </wp:positionH>
          <wp:positionV relativeFrom="page">
            <wp:posOffset>69850</wp:posOffset>
          </wp:positionV>
          <wp:extent cx="1220470" cy="1220470"/>
          <wp:effectExtent l="0" t="0" r="0" b="0"/>
          <wp:wrapNone/>
          <wp:docPr id="3" name="Picture 3" descr="Logo UVT - 20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VT - 2017-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1220470"/>
                  </a:xfrm>
                  <a:prstGeom prst="rect">
                    <a:avLst/>
                  </a:prstGeom>
                  <a:noFill/>
                </pic:spPr>
              </pic:pic>
            </a:graphicData>
          </a:graphic>
          <wp14:sizeRelH relativeFrom="page">
            <wp14:pctWidth>0</wp14:pctWidth>
          </wp14:sizeRelH>
          <wp14:sizeRelV relativeFrom="page">
            <wp14:pctHeight>0</wp14:pctHeight>
          </wp14:sizeRelV>
        </wp:anchor>
      </w:drawing>
    </w:r>
    <w:r w:rsidR="001D28AF">
      <w:rPr>
        <w:noProof/>
        <w:lang w:val="en-US" w:eastAsia="en-US"/>
      </w:rPr>
      <mc:AlternateContent>
        <mc:Choice Requires="wps">
          <w:drawing>
            <wp:anchor distT="0" distB="0" distL="114300" distR="114300" simplePos="0" relativeHeight="251655680" behindDoc="0" locked="0" layoutInCell="1" allowOverlap="1" wp14:anchorId="5C017BE5" wp14:editId="3FFAF77A">
              <wp:simplePos x="0" y="0"/>
              <wp:positionH relativeFrom="column">
                <wp:posOffset>1124585</wp:posOffset>
              </wp:positionH>
              <wp:positionV relativeFrom="paragraph">
                <wp:posOffset>507928</wp:posOffset>
              </wp:positionV>
              <wp:extent cx="5436870" cy="376177"/>
              <wp:effectExtent l="0" t="0" r="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76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DEB7" w14:textId="77777777" w:rsidR="00884B42" w:rsidRPr="004756D1" w:rsidRDefault="00884B42" w:rsidP="007A49D1">
                          <w:pPr>
                            <w:pStyle w:val="Subtitle"/>
                            <w:spacing w:after="0"/>
                            <w:jc w:val="right"/>
                            <w:rPr>
                              <w:sz w:val="18"/>
                              <w:szCs w:val="18"/>
                            </w:rPr>
                          </w:pPr>
                          <w:r w:rsidRPr="004756D1">
                            <w:rPr>
                              <w:sz w:val="18"/>
                              <w:szCs w:val="18"/>
                            </w:rPr>
                            <w:t>UNIVERSITATEA DE VEST DIN TIMIȘOARA</w:t>
                          </w:r>
                        </w:p>
                        <w:p w14:paraId="6C6FD3E4" w14:textId="77777777" w:rsidR="001D28AF" w:rsidRPr="00FA7C8D" w:rsidRDefault="001D28AF" w:rsidP="001D28AF">
                          <w:pPr>
                            <w:pStyle w:val="Subtitle"/>
                            <w:jc w:val="right"/>
                            <w:rPr>
                              <w:color w:val="084371"/>
                            </w:rPr>
                          </w:pPr>
                          <w:r w:rsidRPr="00FA7C8D">
                            <w:rPr>
                              <w:color w:val="084371"/>
                            </w:rPr>
                            <w:t xml:space="preserve">FACULTATEA DE </w:t>
                          </w:r>
                          <w:r w:rsidR="003E510C">
                            <w:rPr>
                              <w:color w:val="084371"/>
                            </w:rPr>
                            <w:t>DREPT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17BE5" id="_x0000_t202" coordsize="21600,21600" o:spt="202" path="m,l,21600r21600,l21600,xe">
              <v:stroke joinstyle="miter"/>
              <v:path gradientshapeok="t" o:connecttype="rect"/>
            </v:shapetype>
            <v:shape id="Text Box 1" o:spid="_x0000_s1026" type="#_x0000_t202" style="position:absolute;left:0;text-align:left;margin-left:88.55pt;margin-top:40pt;width:428.1pt;height: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" stroked="f">
              <v:textbox>
                <w:txbxContent>
                  <w:p w14:paraId="09DFDEB7" w14:textId="77777777" w:rsidR="00884B42" w:rsidRPr="004756D1" w:rsidRDefault="00884B42" w:rsidP="007A49D1">
                    <w:pPr>
                      <w:pStyle w:val="Subtitle"/>
                      <w:spacing w:after="0"/>
                      <w:jc w:val="right"/>
                      <w:rPr>
                        <w:sz w:val="18"/>
                        <w:szCs w:val="18"/>
                      </w:rPr>
                    </w:pPr>
                    <w:r w:rsidRPr="004756D1">
                      <w:rPr>
                        <w:sz w:val="18"/>
                        <w:szCs w:val="18"/>
                      </w:rPr>
                      <w:t>UNIVERSITATEA DE VEST DIN TIMIȘOARA</w:t>
                    </w:r>
                  </w:p>
                  <w:p w14:paraId="6C6FD3E4" w14:textId="77777777" w:rsidR="001D28AF" w:rsidRPr="00FA7C8D" w:rsidRDefault="001D28AF" w:rsidP="001D28AF">
                    <w:pPr>
                      <w:pStyle w:val="Subtitle"/>
                      <w:jc w:val="right"/>
                      <w:rPr>
                        <w:color w:val="084371"/>
                      </w:rPr>
                    </w:pPr>
                    <w:r w:rsidRPr="00FA7C8D">
                      <w:rPr>
                        <w:color w:val="084371"/>
                      </w:rPr>
                      <w:t xml:space="preserve">FACULTATEA DE </w:t>
                    </w:r>
                    <w:r w:rsidR="003E510C">
                      <w:rPr>
                        <w:color w:val="084371"/>
                      </w:rPr>
                      <w:t>DREPT</w:t>
                    </w:r>
                  </w:p>
                </w:txbxContent>
              </v:textbox>
            </v:shape>
          </w:pict>
        </mc:Fallback>
      </mc:AlternateContent>
    </w:r>
    <w:r w:rsidR="001D28AF">
      <w:rPr>
        <w:noProof/>
        <w:lang w:val="en-US" w:eastAsia="en-US"/>
      </w:rPr>
      <w:drawing>
        <wp:anchor distT="0" distB="0" distL="114300" distR="114300" simplePos="0" relativeHeight="251657728" behindDoc="0" locked="0" layoutInCell="1" allowOverlap="1" wp14:anchorId="19F4E3C1" wp14:editId="62D2342F">
          <wp:simplePos x="0" y="0"/>
          <wp:positionH relativeFrom="column">
            <wp:posOffset>725170</wp:posOffset>
          </wp:positionH>
          <wp:positionV relativeFrom="paragraph">
            <wp:posOffset>937967</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57D60"/>
    <w:multiLevelType w:val="hybridMultilevel"/>
    <w:tmpl w:val="348065F6"/>
    <w:lvl w:ilvl="0" w:tplc="0409000F">
      <w:start w:val="1"/>
      <w:numFmt w:val="decimal"/>
      <w:lvlText w:val="%1."/>
      <w:lvlJc w:val="left"/>
      <w:pPr>
        <w:ind w:left="720" w:hanging="360"/>
      </w:pPr>
      <w:rPr>
        <w:rFonts w:hint="default"/>
      </w:rPr>
    </w:lvl>
    <w:lvl w:ilvl="1" w:tplc="49D24FA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16EED"/>
    <w:multiLevelType w:val="hybridMultilevel"/>
    <w:tmpl w:val="9EF46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7DD10D06"/>
    <w:multiLevelType w:val="hybridMultilevel"/>
    <w:tmpl w:val="B238B758"/>
    <w:lvl w:ilvl="0" w:tplc="0409000F">
      <w:start w:val="1"/>
      <w:numFmt w:val="decimal"/>
      <w:lvlText w:val="%1."/>
      <w:lvlJc w:val="left"/>
      <w:pPr>
        <w:ind w:left="720" w:hanging="360"/>
      </w:pPr>
      <w:rPr>
        <w:rFonts w:hint="default"/>
      </w:rPr>
    </w:lvl>
    <w:lvl w:ilvl="1" w:tplc="49D24FA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12"/>
  </w:num>
  <w:num w:numId="6">
    <w:abstractNumId w:val="5"/>
  </w:num>
  <w:num w:numId="7">
    <w:abstractNumId w:val="3"/>
  </w:num>
  <w:num w:numId="8">
    <w:abstractNumId w:val="1"/>
  </w:num>
  <w:num w:numId="9">
    <w:abstractNumId w:val="8"/>
  </w:num>
  <w:num w:numId="10">
    <w:abstractNumId w:val="7"/>
  </w:num>
  <w:num w:numId="11">
    <w:abstractNumId w:val="6"/>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6384"/>
    <w:rsid w:val="00006A11"/>
    <w:rsid w:val="00017556"/>
    <w:rsid w:val="00041189"/>
    <w:rsid w:val="000415DE"/>
    <w:rsid w:val="00042AE8"/>
    <w:rsid w:val="00043DB9"/>
    <w:rsid w:val="0004729D"/>
    <w:rsid w:val="00050D48"/>
    <w:rsid w:val="00053D42"/>
    <w:rsid w:val="00055AEB"/>
    <w:rsid w:val="00057048"/>
    <w:rsid w:val="000628E6"/>
    <w:rsid w:val="00070CEA"/>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6B1B"/>
    <w:rsid w:val="00123636"/>
    <w:rsid w:val="00125B83"/>
    <w:rsid w:val="00131150"/>
    <w:rsid w:val="00135E0B"/>
    <w:rsid w:val="00145825"/>
    <w:rsid w:val="001568BE"/>
    <w:rsid w:val="001576EC"/>
    <w:rsid w:val="001649A6"/>
    <w:rsid w:val="00165DC5"/>
    <w:rsid w:val="00167F31"/>
    <w:rsid w:val="00170DB6"/>
    <w:rsid w:val="001744E9"/>
    <w:rsid w:val="001949D1"/>
    <w:rsid w:val="001A3279"/>
    <w:rsid w:val="001A47C9"/>
    <w:rsid w:val="001C7CDD"/>
    <w:rsid w:val="001D28AF"/>
    <w:rsid w:val="001D34E8"/>
    <w:rsid w:val="001D564A"/>
    <w:rsid w:val="001E2821"/>
    <w:rsid w:val="001E2FEE"/>
    <w:rsid w:val="001E69C6"/>
    <w:rsid w:val="001F5BE0"/>
    <w:rsid w:val="00201477"/>
    <w:rsid w:val="00205AE4"/>
    <w:rsid w:val="002151BA"/>
    <w:rsid w:val="002415BB"/>
    <w:rsid w:val="0024351A"/>
    <w:rsid w:val="002458CB"/>
    <w:rsid w:val="00251A6A"/>
    <w:rsid w:val="002529AD"/>
    <w:rsid w:val="00256D69"/>
    <w:rsid w:val="00257C1F"/>
    <w:rsid w:val="00272E14"/>
    <w:rsid w:val="00286335"/>
    <w:rsid w:val="00287419"/>
    <w:rsid w:val="0029063D"/>
    <w:rsid w:val="002A007E"/>
    <w:rsid w:val="002A3C87"/>
    <w:rsid w:val="002B11E0"/>
    <w:rsid w:val="002B6BDC"/>
    <w:rsid w:val="002B71D3"/>
    <w:rsid w:val="002C64E3"/>
    <w:rsid w:val="002D2F0E"/>
    <w:rsid w:val="002D3D67"/>
    <w:rsid w:val="002D6CD1"/>
    <w:rsid w:val="002E0EBF"/>
    <w:rsid w:val="002E4EA3"/>
    <w:rsid w:val="003147A3"/>
    <w:rsid w:val="00323381"/>
    <w:rsid w:val="00327C5B"/>
    <w:rsid w:val="00334DB2"/>
    <w:rsid w:val="0033622C"/>
    <w:rsid w:val="00341A37"/>
    <w:rsid w:val="00342744"/>
    <w:rsid w:val="00344816"/>
    <w:rsid w:val="003450B2"/>
    <w:rsid w:val="00353E55"/>
    <w:rsid w:val="0036054E"/>
    <w:rsid w:val="00367502"/>
    <w:rsid w:val="00373213"/>
    <w:rsid w:val="003770D2"/>
    <w:rsid w:val="0038731B"/>
    <w:rsid w:val="003918B5"/>
    <w:rsid w:val="003A6F97"/>
    <w:rsid w:val="003A7FA0"/>
    <w:rsid w:val="003B34C1"/>
    <w:rsid w:val="003C378C"/>
    <w:rsid w:val="003D11EA"/>
    <w:rsid w:val="003D1548"/>
    <w:rsid w:val="003D3102"/>
    <w:rsid w:val="003D62D7"/>
    <w:rsid w:val="003E226A"/>
    <w:rsid w:val="003E2F59"/>
    <w:rsid w:val="003E510C"/>
    <w:rsid w:val="003F0E91"/>
    <w:rsid w:val="003F6684"/>
    <w:rsid w:val="004060ED"/>
    <w:rsid w:val="00407275"/>
    <w:rsid w:val="004102A8"/>
    <w:rsid w:val="0041260C"/>
    <w:rsid w:val="00416F51"/>
    <w:rsid w:val="0043147D"/>
    <w:rsid w:val="004422B3"/>
    <w:rsid w:val="004501A3"/>
    <w:rsid w:val="00455B8A"/>
    <w:rsid w:val="00465F44"/>
    <w:rsid w:val="004756D1"/>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894"/>
    <w:rsid w:val="00503E4C"/>
    <w:rsid w:val="00514EE5"/>
    <w:rsid w:val="00524DCB"/>
    <w:rsid w:val="0052502B"/>
    <w:rsid w:val="00533064"/>
    <w:rsid w:val="00541391"/>
    <w:rsid w:val="0054275A"/>
    <w:rsid w:val="0054438F"/>
    <w:rsid w:val="00546A4B"/>
    <w:rsid w:val="0055224E"/>
    <w:rsid w:val="00576443"/>
    <w:rsid w:val="0058625E"/>
    <w:rsid w:val="005958A0"/>
    <w:rsid w:val="005A6256"/>
    <w:rsid w:val="005A6B42"/>
    <w:rsid w:val="005B1261"/>
    <w:rsid w:val="005B3F6F"/>
    <w:rsid w:val="005C03A3"/>
    <w:rsid w:val="005C270F"/>
    <w:rsid w:val="005C4252"/>
    <w:rsid w:val="005C7CAD"/>
    <w:rsid w:val="005D5DEA"/>
    <w:rsid w:val="005E19CF"/>
    <w:rsid w:val="005E3570"/>
    <w:rsid w:val="005E413D"/>
    <w:rsid w:val="005F537E"/>
    <w:rsid w:val="005F5A9B"/>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359E"/>
    <w:rsid w:val="00684621"/>
    <w:rsid w:val="0068626E"/>
    <w:rsid w:val="00686649"/>
    <w:rsid w:val="00691957"/>
    <w:rsid w:val="00696C21"/>
    <w:rsid w:val="006A03FD"/>
    <w:rsid w:val="006A4078"/>
    <w:rsid w:val="006B1918"/>
    <w:rsid w:val="006B6E8E"/>
    <w:rsid w:val="006C68F5"/>
    <w:rsid w:val="006E2D60"/>
    <w:rsid w:val="006E5E5F"/>
    <w:rsid w:val="006F3D23"/>
    <w:rsid w:val="007004FC"/>
    <w:rsid w:val="00700816"/>
    <w:rsid w:val="00700F45"/>
    <w:rsid w:val="0070415C"/>
    <w:rsid w:val="00704752"/>
    <w:rsid w:val="00711409"/>
    <w:rsid w:val="00713E4D"/>
    <w:rsid w:val="00723C2D"/>
    <w:rsid w:val="0072653D"/>
    <w:rsid w:val="00735E50"/>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4B78"/>
    <w:rsid w:val="007F5D53"/>
    <w:rsid w:val="008007F7"/>
    <w:rsid w:val="00803821"/>
    <w:rsid w:val="0083113F"/>
    <w:rsid w:val="00831232"/>
    <w:rsid w:val="00834D02"/>
    <w:rsid w:val="0083539C"/>
    <w:rsid w:val="00840B6C"/>
    <w:rsid w:val="00845050"/>
    <w:rsid w:val="00857CD1"/>
    <w:rsid w:val="0086401F"/>
    <w:rsid w:val="00864858"/>
    <w:rsid w:val="0086507F"/>
    <w:rsid w:val="00875288"/>
    <w:rsid w:val="00880948"/>
    <w:rsid w:val="008810F8"/>
    <w:rsid w:val="00884B42"/>
    <w:rsid w:val="00886E5F"/>
    <w:rsid w:val="00893853"/>
    <w:rsid w:val="00895C2B"/>
    <w:rsid w:val="008B286B"/>
    <w:rsid w:val="008C1CCC"/>
    <w:rsid w:val="008C460E"/>
    <w:rsid w:val="008D440F"/>
    <w:rsid w:val="008E1A87"/>
    <w:rsid w:val="00910EDC"/>
    <w:rsid w:val="00917227"/>
    <w:rsid w:val="009264A3"/>
    <w:rsid w:val="00927661"/>
    <w:rsid w:val="00931E7F"/>
    <w:rsid w:val="0093339B"/>
    <w:rsid w:val="00935802"/>
    <w:rsid w:val="00952500"/>
    <w:rsid w:val="00953F6B"/>
    <w:rsid w:val="009552FE"/>
    <w:rsid w:val="00970920"/>
    <w:rsid w:val="00974EEE"/>
    <w:rsid w:val="00977D3A"/>
    <w:rsid w:val="0098775C"/>
    <w:rsid w:val="00991041"/>
    <w:rsid w:val="009A01A8"/>
    <w:rsid w:val="009A7A28"/>
    <w:rsid w:val="009B0C7F"/>
    <w:rsid w:val="009B30EF"/>
    <w:rsid w:val="009B3389"/>
    <w:rsid w:val="009B704E"/>
    <w:rsid w:val="009B7C67"/>
    <w:rsid w:val="009C2459"/>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E1752"/>
    <w:rsid w:val="00B02961"/>
    <w:rsid w:val="00B1090A"/>
    <w:rsid w:val="00B177A0"/>
    <w:rsid w:val="00B338DA"/>
    <w:rsid w:val="00B447E7"/>
    <w:rsid w:val="00B45DA8"/>
    <w:rsid w:val="00B4785A"/>
    <w:rsid w:val="00B553C7"/>
    <w:rsid w:val="00B66CD7"/>
    <w:rsid w:val="00B814D7"/>
    <w:rsid w:val="00B839FF"/>
    <w:rsid w:val="00B843A7"/>
    <w:rsid w:val="00BA67CE"/>
    <w:rsid w:val="00BB26E4"/>
    <w:rsid w:val="00BB53A1"/>
    <w:rsid w:val="00BC19FA"/>
    <w:rsid w:val="00BC6EA0"/>
    <w:rsid w:val="00BD5423"/>
    <w:rsid w:val="00BE012C"/>
    <w:rsid w:val="00BF0AE6"/>
    <w:rsid w:val="00BF1DAB"/>
    <w:rsid w:val="00BF305D"/>
    <w:rsid w:val="00BF56EE"/>
    <w:rsid w:val="00C07B3E"/>
    <w:rsid w:val="00C102BA"/>
    <w:rsid w:val="00C11900"/>
    <w:rsid w:val="00C220D1"/>
    <w:rsid w:val="00C25F0B"/>
    <w:rsid w:val="00C459AB"/>
    <w:rsid w:val="00C47DF9"/>
    <w:rsid w:val="00C56921"/>
    <w:rsid w:val="00C56DBF"/>
    <w:rsid w:val="00C74CAB"/>
    <w:rsid w:val="00C768A1"/>
    <w:rsid w:val="00C77C0B"/>
    <w:rsid w:val="00C80177"/>
    <w:rsid w:val="00C81D57"/>
    <w:rsid w:val="00C8276B"/>
    <w:rsid w:val="00C84348"/>
    <w:rsid w:val="00C85262"/>
    <w:rsid w:val="00C94830"/>
    <w:rsid w:val="00C95A07"/>
    <w:rsid w:val="00CB17D0"/>
    <w:rsid w:val="00CC18CF"/>
    <w:rsid w:val="00CF39F6"/>
    <w:rsid w:val="00D249A4"/>
    <w:rsid w:val="00D26C69"/>
    <w:rsid w:val="00D27EBD"/>
    <w:rsid w:val="00D353C3"/>
    <w:rsid w:val="00D42360"/>
    <w:rsid w:val="00D47DAF"/>
    <w:rsid w:val="00D563C7"/>
    <w:rsid w:val="00D87273"/>
    <w:rsid w:val="00D91691"/>
    <w:rsid w:val="00D96DBF"/>
    <w:rsid w:val="00DA177E"/>
    <w:rsid w:val="00DA1DFF"/>
    <w:rsid w:val="00DB0E7F"/>
    <w:rsid w:val="00DB40F7"/>
    <w:rsid w:val="00DC7289"/>
    <w:rsid w:val="00DC767D"/>
    <w:rsid w:val="00DF695C"/>
    <w:rsid w:val="00DF6E13"/>
    <w:rsid w:val="00E05920"/>
    <w:rsid w:val="00E16DB4"/>
    <w:rsid w:val="00E31800"/>
    <w:rsid w:val="00E3590D"/>
    <w:rsid w:val="00E455C9"/>
    <w:rsid w:val="00E473A0"/>
    <w:rsid w:val="00E476E7"/>
    <w:rsid w:val="00E51F9F"/>
    <w:rsid w:val="00E543AC"/>
    <w:rsid w:val="00E70432"/>
    <w:rsid w:val="00E70CB2"/>
    <w:rsid w:val="00E95C82"/>
    <w:rsid w:val="00EB1C7D"/>
    <w:rsid w:val="00EB5DD1"/>
    <w:rsid w:val="00ED3929"/>
    <w:rsid w:val="00ED41E4"/>
    <w:rsid w:val="00ED556C"/>
    <w:rsid w:val="00ED6644"/>
    <w:rsid w:val="00EE36C5"/>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0F9A"/>
    <w:rsid w:val="00FA5BD7"/>
    <w:rsid w:val="00FA7C8D"/>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C9657"/>
  <w15:docId w15:val="{4E7FB41C-3708-4157-8359-0BC67788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paragraph" w:customStyle="1" w:styleId="CVNormal">
    <w:name w:val="CV Normal"/>
    <w:basedOn w:val="Normal"/>
    <w:rsid w:val="006F3D23"/>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ebsite:%20http://www.uv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Antet ARTE - EXTERN</vt:lpstr>
    </vt:vector>
  </TitlesOfParts>
  <Company>uvt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Drept - EXTERN</dc:title>
  <dc:creator>Livia Mateias</dc:creator>
  <cp:lastModifiedBy>Lucian Bercea</cp:lastModifiedBy>
  <cp:revision>5</cp:revision>
  <cp:lastPrinted>2017-01-25T10:12:00Z</cp:lastPrinted>
  <dcterms:created xsi:type="dcterms:W3CDTF">2021-03-02T10:20:00Z</dcterms:created>
  <dcterms:modified xsi:type="dcterms:W3CDTF">2021-03-02T15:39:00Z</dcterms:modified>
</cp:coreProperties>
</file>