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spacing w:line="360" w:lineRule="auto"/>
        <w:jc w:val="right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de-DE"/>
        </w:rPr>
        <w:t>ANEXA NR. 2</w:t>
      </w:r>
    </w:p>
    <w:p>
      <w:pPr>
        <w:pStyle w:val="Corp"/>
        <w:spacing w:line="36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- Model -</w:t>
      </w:r>
    </w:p>
    <w:p>
      <w:pPr>
        <w:pStyle w:val="Corp"/>
        <w:spacing w:line="36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DECLARA</w:t>
      </w:r>
      <w:r>
        <w:rPr>
          <w:b w:val="1"/>
          <w:bCs w:val="1"/>
          <w:sz w:val="20"/>
          <w:szCs w:val="20"/>
          <w:rtl w:val="0"/>
        </w:rPr>
        <w:t>Ţ</w:t>
      </w:r>
      <w:r>
        <w:rPr>
          <w:b w:val="1"/>
          <w:bCs w:val="1"/>
          <w:sz w:val="20"/>
          <w:szCs w:val="20"/>
          <w:rtl w:val="0"/>
          <w:lang w:val="it-IT"/>
        </w:rPr>
        <w:t>IE PE PROPRIA R</w:t>
      </w:r>
      <w:r>
        <w:rPr>
          <w:b w:val="1"/>
          <w:bCs w:val="1"/>
          <w:sz w:val="20"/>
          <w:szCs w:val="20"/>
          <w:rtl w:val="0"/>
        </w:rPr>
        <w:t>Ă</w:t>
      </w:r>
      <w:r>
        <w:rPr>
          <w:b w:val="1"/>
          <w:bCs w:val="1"/>
          <w:sz w:val="20"/>
          <w:szCs w:val="20"/>
          <w:rtl w:val="0"/>
          <w:lang w:val="de-DE"/>
        </w:rPr>
        <w:t>SPUNDERE</w:t>
      </w:r>
    </w:p>
    <w:p>
      <w:pPr>
        <w:pStyle w:val="Corp"/>
        <w:spacing w:line="36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conform art. 5 alin. (3) din Ordonan</w:t>
      </w:r>
      <w:r>
        <w:rPr>
          <w:b w:val="1"/>
          <w:bCs w:val="1"/>
          <w:sz w:val="20"/>
          <w:szCs w:val="20"/>
          <w:rtl w:val="0"/>
        </w:rPr>
        <w:t>ț</w:t>
      </w:r>
      <w:r>
        <w:rPr>
          <w:b w:val="1"/>
          <w:bCs w:val="1"/>
          <w:sz w:val="20"/>
          <w:szCs w:val="20"/>
          <w:rtl w:val="0"/>
        </w:rPr>
        <w:t>a de urgen</w:t>
      </w:r>
      <w:r>
        <w:rPr>
          <w:b w:val="1"/>
          <w:bCs w:val="1"/>
          <w:sz w:val="20"/>
          <w:szCs w:val="20"/>
          <w:rtl w:val="0"/>
        </w:rPr>
        <w:t xml:space="preserve">ță </w:t>
      </w:r>
      <w:r>
        <w:rPr>
          <w:b w:val="1"/>
          <w:bCs w:val="1"/>
          <w:sz w:val="20"/>
          <w:szCs w:val="20"/>
          <w:rtl w:val="0"/>
        </w:rPr>
        <w:t>a Guvernului nr. 110/2021 privind acordarea unor zile libere pl</w:t>
      </w:r>
      <w:r>
        <w:rPr>
          <w:b w:val="1"/>
          <w:bCs w:val="1"/>
          <w:sz w:val="20"/>
          <w:szCs w:val="20"/>
          <w:rtl w:val="0"/>
        </w:rPr>
        <w:t>ă</w:t>
      </w:r>
      <w:r>
        <w:rPr>
          <w:b w:val="1"/>
          <w:bCs w:val="1"/>
          <w:sz w:val="20"/>
          <w:szCs w:val="20"/>
          <w:rtl w:val="0"/>
        </w:rPr>
        <w:t>tite p</w:t>
      </w:r>
      <w:r>
        <w:rPr>
          <w:b w:val="1"/>
          <w:bCs w:val="1"/>
          <w:sz w:val="20"/>
          <w:szCs w:val="20"/>
          <w:rtl w:val="0"/>
        </w:rPr>
        <w:t>ă</w:t>
      </w:r>
      <w:r>
        <w:rPr>
          <w:b w:val="1"/>
          <w:bCs w:val="1"/>
          <w:sz w:val="20"/>
          <w:szCs w:val="20"/>
          <w:rtl w:val="0"/>
        </w:rPr>
        <w:t>rin</w:t>
      </w:r>
      <w:r>
        <w:rPr>
          <w:b w:val="1"/>
          <w:bCs w:val="1"/>
          <w:sz w:val="20"/>
          <w:szCs w:val="20"/>
          <w:rtl w:val="0"/>
        </w:rPr>
        <w:t>ț</w:t>
      </w:r>
      <w:r>
        <w:rPr>
          <w:b w:val="1"/>
          <w:bCs w:val="1"/>
          <w:sz w:val="20"/>
          <w:szCs w:val="20"/>
          <w:rtl w:val="0"/>
        </w:rPr>
        <w:t xml:space="preserve">ilor </w:t>
      </w:r>
      <w:r>
        <w:rPr>
          <w:b w:val="1"/>
          <w:bCs w:val="1"/>
          <w:sz w:val="20"/>
          <w:szCs w:val="20"/>
          <w:rtl w:val="0"/>
        </w:rPr>
        <w:t>ș</w:t>
      </w:r>
      <w:r>
        <w:rPr>
          <w:b w:val="1"/>
          <w:bCs w:val="1"/>
          <w:sz w:val="20"/>
          <w:szCs w:val="20"/>
          <w:rtl w:val="0"/>
        </w:rPr>
        <w:t xml:space="preserve">i altor categorii de persoane </w:t>
      </w:r>
      <w:r>
        <w:rPr>
          <w:b w:val="1"/>
          <w:bCs w:val="1"/>
          <w:sz w:val="20"/>
          <w:szCs w:val="20"/>
          <w:rtl w:val="0"/>
        </w:rPr>
        <w:t>î</w:t>
      </w:r>
      <w:r>
        <w:rPr>
          <w:b w:val="1"/>
          <w:bCs w:val="1"/>
          <w:sz w:val="20"/>
          <w:szCs w:val="20"/>
          <w:rtl w:val="0"/>
        </w:rPr>
        <w:t>n contextul r</w:t>
      </w:r>
      <w:r>
        <w:rPr>
          <w:b w:val="1"/>
          <w:bCs w:val="1"/>
          <w:sz w:val="20"/>
          <w:szCs w:val="20"/>
          <w:rtl w:val="0"/>
        </w:rPr>
        <w:t>ă</w:t>
      </w:r>
      <w:r>
        <w:rPr>
          <w:b w:val="1"/>
          <w:bCs w:val="1"/>
          <w:sz w:val="20"/>
          <w:szCs w:val="20"/>
          <w:rtl w:val="0"/>
        </w:rPr>
        <w:t>sp</w:t>
      </w:r>
      <w:r>
        <w:rPr>
          <w:b w:val="1"/>
          <w:bCs w:val="1"/>
          <w:sz w:val="20"/>
          <w:szCs w:val="20"/>
          <w:rtl w:val="0"/>
        </w:rPr>
        <w:t>â</w:t>
      </w:r>
      <w:r>
        <w:rPr>
          <w:b w:val="1"/>
          <w:bCs w:val="1"/>
          <w:sz w:val="20"/>
          <w:szCs w:val="20"/>
          <w:rtl w:val="0"/>
        </w:rPr>
        <w:t>ndirii coronavirusului SARS-CoV-2</w:t>
      </w:r>
    </w:p>
    <w:p>
      <w:pPr>
        <w:pStyle w:val="Corp"/>
        <w:jc w:val="center"/>
        <w:rPr>
          <w:b w:val="1"/>
          <w:bCs w:val="1"/>
          <w:sz w:val="20"/>
          <w:szCs w:val="20"/>
        </w:rPr>
      </w:pPr>
    </w:p>
    <w:p>
      <w:pPr>
        <w:pStyle w:val="Corp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Subsemnatul/Subsemnata ______________________________, cu domiciliul </w:t>
      </w: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  <w:lang w:val="en-US"/>
        </w:rPr>
        <w:t>n ______________________________, legitimat/legitimat</w:t>
      </w:r>
      <w:r>
        <w:rPr>
          <w:sz w:val="20"/>
          <w:szCs w:val="20"/>
          <w:rtl w:val="0"/>
        </w:rPr>
        <w:t xml:space="preserve">ă </w:t>
      </w:r>
      <w:r>
        <w:rPr>
          <w:sz w:val="20"/>
          <w:szCs w:val="20"/>
          <w:rtl w:val="0"/>
          <w:lang w:val="en-US"/>
        </w:rPr>
        <w:t>cu _______________ seria ________ nr. _________, CNP_____________________________,                 av</w:t>
      </w:r>
      <w:r>
        <w:rPr>
          <w:sz w:val="20"/>
          <w:szCs w:val="20"/>
          <w:rtl w:val="0"/>
        </w:rPr>
        <w:t>â</w:t>
      </w:r>
      <w:r>
        <w:rPr>
          <w:sz w:val="20"/>
          <w:szCs w:val="20"/>
          <w:rtl w:val="0"/>
          <w:lang w:val="en-US"/>
        </w:rPr>
        <w:t xml:space="preserve">nd calitatea de angajat la ______________________________, </w:t>
      </w: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</w:rPr>
        <w:t>n func</w:t>
      </w:r>
      <w:r>
        <w:rPr>
          <w:sz w:val="20"/>
          <w:szCs w:val="20"/>
          <w:rtl w:val="0"/>
        </w:rPr>
        <w:t>ț</w:t>
      </w:r>
      <w:r>
        <w:rPr>
          <w:sz w:val="20"/>
          <w:szCs w:val="20"/>
          <w:rtl w:val="0"/>
          <w:lang w:val="en-US"/>
        </w:rPr>
        <w:t>ia de ______________________________, p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>rinte*)/reprezentant legal al: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numele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i prenumele ______________________________,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v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rst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de __________ ani**);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numele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i prenumele ______________________________,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v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rst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de __________ ani**);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numele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i prenumele ______________________________,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v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â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rst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de __________ ani**),</w:t>
      </w:r>
    </w:p>
    <w:p>
      <w:pPr>
        <w:pStyle w:val="Corp"/>
        <w:spacing w:line="360" w:lineRule="auto"/>
        <w:ind w:left="27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n.    numele </w:t>
      </w:r>
      <w:r>
        <w:rPr>
          <w:sz w:val="20"/>
          <w:szCs w:val="20"/>
          <w:rtl w:val="0"/>
        </w:rPr>
        <w:t>ș</w:t>
      </w:r>
      <w:r>
        <w:rPr>
          <w:sz w:val="20"/>
          <w:szCs w:val="20"/>
          <w:rtl w:val="0"/>
          <w:lang w:val="en-US"/>
        </w:rPr>
        <w:t xml:space="preserve">i prenumele ______________________________, </w:t>
      </w: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</w:rPr>
        <w:t>n v</w:t>
      </w:r>
      <w:r>
        <w:rPr>
          <w:sz w:val="20"/>
          <w:szCs w:val="20"/>
          <w:rtl w:val="0"/>
        </w:rPr>
        <w:t>â</w:t>
      </w:r>
      <w:r>
        <w:rPr>
          <w:sz w:val="20"/>
          <w:szCs w:val="20"/>
          <w:rtl w:val="0"/>
        </w:rPr>
        <w:t>rst</w:t>
      </w:r>
      <w:r>
        <w:rPr>
          <w:sz w:val="20"/>
          <w:szCs w:val="20"/>
          <w:rtl w:val="0"/>
        </w:rPr>
        <w:t xml:space="preserve">ă </w:t>
      </w:r>
      <w:r>
        <w:rPr>
          <w:sz w:val="20"/>
          <w:szCs w:val="20"/>
          <w:rtl w:val="0"/>
          <w:lang w:val="en-US"/>
        </w:rPr>
        <w:t>de __________ ani**),</w:t>
      </w:r>
    </w:p>
    <w:p>
      <w:pPr>
        <w:pStyle w:val="Corp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cunosc</w:t>
      </w:r>
      <w:r>
        <w:rPr>
          <w:sz w:val="20"/>
          <w:szCs w:val="20"/>
          <w:rtl w:val="0"/>
        </w:rPr>
        <w:t>â</w:t>
      </w:r>
      <w:r>
        <w:rPr>
          <w:sz w:val="20"/>
          <w:szCs w:val="20"/>
          <w:rtl w:val="0"/>
        </w:rPr>
        <w:t>nd prevederile art. 326 din Legea nr.286/2009  privind Codul penal, cu modific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 xml:space="preserve">rile 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it-IT"/>
        </w:rPr>
        <w:t>i complet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 xml:space="preserve">rile ulterioare, cu privire la falsul </w:t>
      </w: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</w:rPr>
        <w:t>n declara</w:t>
      </w:r>
      <w:r>
        <w:rPr>
          <w:sz w:val="20"/>
          <w:szCs w:val="20"/>
          <w:rtl w:val="0"/>
        </w:rPr>
        <w:t>ț</w:t>
      </w:r>
      <w:r>
        <w:rPr>
          <w:sz w:val="20"/>
          <w:szCs w:val="20"/>
          <w:rtl w:val="0"/>
        </w:rPr>
        <w:t>ii, declar pe propria r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>spundere c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nu am solicitat la locul de munc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zile libere ce mi s-ar cuveni potrivit dispozi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iilor Ordonan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ei de urgen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ță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a Guvernului     nr. 110/2021  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privind acordarea unor zile libere pl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ă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tite p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ă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rin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ț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ilor 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ș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i altor categorii de persoane 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î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n contextul r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ă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sp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â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ndirii coronavirusului SARS-CoV-2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nu am beneficiat de majorarea salarial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acordat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 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condi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iile art. 7 alin. (4) din Ordonan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 de urgen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ță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 Guvernului           nr. 110/2021;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nu m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aflu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concediul prev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zut la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instrText xml:space="preserve"> HYPERLINK "http://legislatie.just.ro/Public/DetaliiDocumentAfis/223649"</w:instrTex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art. 2 alin. (1)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sau la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instrText xml:space="preserve"> HYPERLINK "http://legislatie.just.ro/Public/DetaliiDocumentAfis/223649"</w:instrTex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art. 11 alin. (2)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ori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la </w: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instrText xml:space="preserve"> HYPERLINK "http://legislatie.just.ro/Public/DetaliiDocumentAfis/223649"</w:instrTex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art. 31 alin. (1) din Ordonan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 de urgen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ță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 Guvernului nr. 111/2010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privind concediul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indemniza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ia lunar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pentru cre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terea copiilor, aprobat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cu modific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ri prin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instrText xml:space="preserve"> HYPERLINK "http://legislatie.just.ro/Public/DetaliiDocumentAfis/129633"</w:instrTex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Legea nr. 132/2011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, cu modific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rile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complet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rile ulterioare;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nu am calitatea de asistent personal al vreunuia dintre copiii afla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i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n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ntre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inere;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nu m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aflu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concediu de odihn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/concediu f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plat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nu am raportul de munc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suspendat pentru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ntreruperea temporar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 xml:space="preserve">ă 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 activit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ii angajatorului,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î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n condi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iile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instrText xml:space="preserve"> HYPERLINK "http://legislatie.just.ro/Public/DetaliiDocumentAfis/228069"</w:instrTex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art. 52  alin. (1) lit. c) din Legea nr. 53/2003 - Codul muncii, republicat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, cu modific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rile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complet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rile ulterioare;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realizez venituri din salarii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asimilate salariilor, venituri din activit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independente, venituri din drepturi de proprietate intelectual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, venituri din activit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ăț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agricole, silvicultur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 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piscicultur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, supuse impozitului pe venit potrivit prevederilor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instrText xml:space="preserve"> HYPERLINK "http://legislatie.just.ro/Public/DetaliiDocumentAfis/228099"</w:instrText>
      </w:r>
      <w:r>
        <w:rPr>
          <w:rStyle w:val="s_hdr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Legii nr. 227/2015 privind Codul fiscal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, cu modific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 xml:space="preserve">rile 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ș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i complet</w:t>
      </w:r>
      <w:r>
        <w:rPr>
          <w:rStyle w:val="s_hdr"/>
          <w:rFonts w:ascii="Times New Roman" w:hAnsi="Times New Roman" w:hint="default"/>
          <w:sz w:val="20"/>
          <w:szCs w:val="20"/>
          <w:rtl w:val="0"/>
          <w:lang w:val="en-US"/>
        </w:rPr>
        <w:t>ă</w:t>
      </w:r>
      <w:r>
        <w:rPr>
          <w:rStyle w:val="s_hdr"/>
          <w:rFonts w:ascii="Times New Roman" w:hAnsi="Times New Roman"/>
          <w:sz w:val="20"/>
          <w:szCs w:val="20"/>
          <w:rtl w:val="0"/>
          <w:lang w:val="en-US"/>
        </w:rPr>
        <w:t>rile ulterioare.</w:t>
      </w:r>
    </w:p>
    <w:p>
      <w:pPr>
        <w:pStyle w:val="List Paragraph"/>
        <w:spacing w:after="0" w:line="360" w:lineRule="auto"/>
        <w:ind w:left="643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"/>
        <w:spacing w:after="120" w:line="360" w:lineRule="auto"/>
        <w:rPr>
          <w:sz w:val="20"/>
          <w:szCs w:val="20"/>
        </w:rPr>
      </w:pPr>
      <w:r>
        <w:rPr>
          <w:sz w:val="20"/>
          <w:szCs w:val="20"/>
          <w:rtl w:val="0"/>
        </w:rPr>
        <w:t>Semn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  <w:lang w:val="en-US"/>
        </w:rPr>
        <w:t>tura ___________________________</w:t>
      </w:r>
    </w:p>
    <w:p>
      <w:pPr>
        <w:pStyle w:val="Corp"/>
        <w:spacing w:after="12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Data ________________________________</w:t>
      </w:r>
    </w:p>
    <w:p>
      <w:pPr>
        <w:pStyle w:val="Corp"/>
        <w:spacing w:after="120" w:line="360" w:lineRule="auto"/>
        <w:rPr>
          <w:rStyle w:val="s_hdr"/>
          <w:sz w:val="21"/>
          <w:szCs w:val="21"/>
        </w:rPr>
      </w:pPr>
    </w:p>
    <w:p>
      <w:pPr>
        <w:pStyle w:val="Corp"/>
        <w:jc w:val="both"/>
        <w:rPr>
          <w:sz w:val="14"/>
          <w:szCs w:val="14"/>
        </w:rPr>
      </w:pPr>
      <w:r>
        <w:rPr>
          <w:sz w:val="14"/>
          <w:szCs w:val="14"/>
          <w:rtl w:val="0"/>
        </w:rPr>
        <w:t>*) P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rintele firesc, potrivit</w:t>
      </w:r>
      <w:r>
        <w:rPr>
          <w:sz w:val="14"/>
          <w:szCs w:val="14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"http://legislatie.just.ro/Public/DetaliiDocumentAfis/210104"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Legii nr. 287/2009 privind Codul civil, republicat</w:t>
      </w:r>
      <w:r>
        <w:rPr>
          <w:rStyle w:val="Hyperlink.0"/>
          <w:rtl w:val="0"/>
        </w:rPr>
        <w:t>ă</w:t>
      </w:r>
      <w:r>
        <w:rPr/>
        <w:fldChar w:fldCharType="end" w:fldLock="0"/>
      </w:r>
      <w:r>
        <w:rPr>
          <w:sz w:val="14"/>
          <w:szCs w:val="14"/>
          <w:rtl w:val="0"/>
        </w:rPr>
        <w:t>, cu modific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 xml:space="preserve">rile ulterioare, adoptatorul, persoana care are copilul/copiii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 xml:space="preserve">n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ncredin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  <w:lang w:val="it-IT"/>
        </w:rPr>
        <w:t xml:space="preserve">are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 vederea adop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</w:rPr>
        <w:t xml:space="preserve">iei, persoana care are copilul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 plasament sau sub tutel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, persoana desemnat</w:t>
      </w:r>
      <w:r>
        <w:rPr>
          <w:sz w:val="14"/>
          <w:szCs w:val="14"/>
          <w:rtl w:val="0"/>
        </w:rPr>
        <w:t xml:space="preserve">ă </w:t>
      </w:r>
      <w:r>
        <w:rPr>
          <w:sz w:val="14"/>
          <w:szCs w:val="14"/>
          <w:rtl w:val="0"/>
        </w:rPr>
        <w:t>conform art. 104 alin. (2) din Legea nr. 272/2004 privind protec</w:t>
      </w:r>
      <w:r>
        <w:rPr>
          <w:sz w:val="14"/>
          <w:szCs w:val="14"/>
          <w:rtl w:val="0"/>
        </w:rPr>
        <w:t>ț</w:t>
      </w:r>
      <w:r>
        <w:rPr>
          <w:sz w:val="14"/>
          <w:szCs w:val="14"/>
          <w:rtl w:val="0"/>
        </w:rPr>
        <w:t xml:space="preserve">ia </w:t>
      </w:r>
      <w:r>
        <w:rPr>
          <w:sz w:val="14"/>
          <w:szCs w:val="14"/>
          <w:rtl w:val="0"/>
        </w:rPr>
        <w:t>ș</w:t>
      </w:r>
      <w:r>
        <w:rPr>
          <w:sz w:val="14"/>
          <w:szCs w:val="14"/>
          <w:rtl w:val="0"/>
        </w:rPr>
        <w:t>i promovarea drepturilor copilului, republicat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, cu modific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 xml:space="preserve">rile </w:t>
      </w:r>
      <w:r>
        <w:rPr>
          <w:sz w:val="14"/>
          <w:szCs w:val="14"/>
          <w:rtl w:val="0"/>
        </w:rPr>
        <w:t>ș</w:t>
      </w:r>
      <w:r>
        <w:rPr>
          <w:sz w:val="14"/>
          <w:szCs w:val="14"/>
          <w:rtl w:val="0"/>
          <w:lang w:val="it-IT"/>
        </w:rPr>
        <w:t>i complet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>rile ulterioare, p</w:t>
      </w:r>
      <w:r>
        <w:rPr>
          <w:sz w:val="14"/>
          <w:szCs w:val="14"/>
          <w:rtl w:val="0"/>
        </w:rPr>
        <w:t>ă</w:t>
      </w:r>
      <w:r>
        <w:rPr>
          <w:sz w:val="14"/>
          <w:szCs w:val="14"/>
          <w:rtl w:val="0"/>
        </w:rPr>
        <w:t xml:space="preserve">rintele sau reprezentantul legal al persoanei adulte cu handicap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 xml:space="preserve">nscrise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 xml:space="preserve">ntr-o unitate de </w:t>
      </w:r>
      <w:r>
        <w:rPr>
          <w:sz w:val="14"/>
          <w:szCs w:val="14"/>
          <w:rtl w:val="0"/>
        </w:rPr>
        <w:t>î</w:t>
      </w:r>
      <w:r>
        <w:rPr>
          <w:sz w:val="14"/>
          <w:szCs w:val="14"/>
          <w:rtl w:val="0"/>
        </w:rPr>
        <w:t>nv</w:t>
      </w:r>
      <w:r>
        <w:rPr>
          <w:sz w:val="14"/>
          <w:szCs w:val="14"/>
          <w:rtl w:val="0"/>
        </w:rPr>
        <w:t>ăță</w:t>
      </w:r>
      <w:r>
        <w:rPr>
          <w:sz w:val="14"/>
          <w:szCs w:val="14"/>
          <w:rtl w:val="0"/>
        </w:rPr>
        <w:t>m</w:t>
      </w:r>
      <w:r>
        <w:rPr>
          <w:sz w:val="14"/>
          <w:szCs w:val="14"/>
          <w:rtl w:val="0"/>
        </w:rPr>
        <w:t>â</w:t>
      </w:r>
      <w:r>
        <w:rPr>
          <w:sz w:val="14"/>
          <w:szCs w:val="14"/>
          <w:rtl w:val="0"/>
        </w:rPr>
        <w:t>nt.</w:t>
      </w:r>
    </w:p>
    <w:p>
      <w:pPr>
        <w:pStyle w:val="Corp"/>
        <w:jc w:val="both"/>
      </w:pPr>
      <w:r>
        <w:rPr>
          <w:sz w:val="14"/>
          <w:szCs w:val="14"/>
          <w:shd w:val="clear" w:color="auto" w:fill="ffffff"/>
          <w:rtl w:val="0"/>
        </w:rPr>
        <w:t>**) Copil cu v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rsta de p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n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 xml:space="preserve">la 12 ani inclusiv, copil sau adult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>n v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rst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>de p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n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>la 26 de ani cu handicap cuprin</w:t>
      </w:r>
      <w:r>
        <w:rPr>
          <w:sz w:val="14"/>
          <w:szCs w:val="14"/>
          <w:shd w:val="clear" w:color="auto" w:fill="ffffff"/>
          <w:rtl w:val="0"/>
        </w:rPr>
        <w:t>ș</w:t>
      </w:r>
      <w:r>
        <w:rPr>
          <w:sz w:val="14"/>
          <w:szCs w:val="14"/>
          <w:shd w:val="clear" w:color="auto" w:fill="ffffff"/>
          <w:rtl w:val="0"/>
        </w:rPr>
        <w:t xml:space="preserve">i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>ntr-o form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 xml:space="preserve">de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>nv</w:t>
      </w:r>
      <w:r>
        <w:rPr>
          <w:sz w:val="14"/>
          <w:szCs w:val="14"/>
          <w:shd w:val="clear" w:color="auto" w:fill="ffffff"/>
          <w:rtl w:val="0"/>
        </w:rPr>
        <w:t>ăță</w:t>
      </w:r>
      <w:r>
        <w:rPr>
          <w:sz w:val="14"/>
          <w:szCs w:val="14"/>
          <w:shd w:val="clear" w:color="auto" w:fill="ffffff"/>
          <w:rtl w:val="0"/>
        </w:rPr>
        <w:t>m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 xml:space="preserve">nt, respectiv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  <w:lang w:val="fr-FR"/>
        </w:rPr>
        <w:t>nscri</w:t>
      </w:r>
      <w:r>
        <w:rPr>
          <w:sz w:val="14"/>
          <w:szCs w:val="14"/>
          <w:shd w:val="clear" w:color="auto" w:fill="ffffff"/>
          <w:rtl w:val="0"/>
        </w:rPr>
        <w:t>ș</w:t>
      </w:r>
      <w:r>
        <w:rPr>
          <w:sz w:val="14"/>
          <w:szCs w:val="14"/>
          <w:shd w:val="clear" w:color="auto" w:fill="ffffff"/>
          <w:rtl w:val="0"/>
        </w:rPr>
        <w:t xml:space="preserve">i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>n cadrul unei unit</w:t>
      </w:r>
      <w:r>
        <w:rPr>
          <w:sz w:val="14"/>
          <w:szCs w:val="14"/>
          <w:shd w:val="clear" w:color="auto" w:fill="ffffff"/>
          <w:rtl w:val="0"/>
        </w:rPr>
        <w:t>ăț</w:t>
      </w:r>
      <w:r>
        <w:rPr>
          <w:sz w:val="14"/>
          <w:szCs w:val="14"/>
          <w:shd w:val="clear" w:color="auto" w:fill="ffffff"/>
          <w:rtl w:val="0"/>
        </w:rPr>
        <w:t xml:space="preserve">i de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>nv</w:t>
      </w:r>
      <w:r>
        <w:rPr>
          <w:sz w:val="14"/>
          <w:szCs w:val="14"/>
          <w:shd w:val="clear" w:color="auto" w:fill="ffffff"/>
          <w:rtl w:val="0"/>
        </w:rPr>
        <w:t>ăță</w:t>
      </w:r>
      <w:r>
        <w:rPr>
          <w:sz w:val="14"/>
          <w:szCs w:val="14"/>
          <w:shd w:val="clear" w:color="auto" w:fill="ffffff"/>
          <w:rtl w:val="0"/>
        </w:rPr>
        <w:t>m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nt preuniversitar, inclusiv de educa</w:t>
      </w:r>
      <w:r>
        <w:rPr>
          <w:sz w:val="14"/>
          <w:szCs w:val="14"/>
          <w:shd w:val="clear" w:color="auto" w:fill="ffffff"/>
          <w:rtl w:val="0"/>
        </w:rPr>
        <w:t>ț</w:t>
      </w:r>
      <w:r>
        <w:rPr>
          <w:sz w:val="14"/>
          <w:szCs w:val="14"/>
          <w:shd w:val="clear" w:color="auto" w:fill="ffffff"/>
          <w:rtl w:val="0"/>
        </w:rPr>
        <w:t>ie timpurie antepre</w:t>
      </w:r>
      <w:r>
        <w:rPr>
          <w:sz w:val="14"/>
          <w:szCs w:val="14"/>
          <w:shd w:val="clear" w:color="auto" w:fill="ffffff"/>
          <w:rtl w:val="0"/>
        </w:rPr>
        <w:t>ș</w:t>
      </w:r>
      <w:r>
        <w:rPr>
          <w:sz w:val="14"/>
          <w:szCs w:val="14"/>
          <w:shd w:val="clear" w:color="auto" w:fill="ffffff"/>
          <w:rtl w:val="0"/>
          <w:lang w:val="it-IT"/>
        </w:rPr>
        <w:t>colar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, copil cu handicap grav ne</w:t>
      </w:r>
      <w:r>
        <w:rPr>
          <w:sz w:val="14"/>
          <w:szCs w:val="14"/>
          <w:shd w:val="clear" w:color="auto" w:fill="ffffff"/>
          <w:rtl w:val="0"/>
        </w:rPr>
        <w:t>ș</w:t>
      </w:r>
      <w:r>
        <w:rPr>
          <w:sz w:val="14"/>
          <w:szCs w:val="14"/>
          <w:shd w:val="clear" w:color="auto" w:fill="ffffff"/>
          <w:rtl w:val="0"/>
        </w:rPr>
        <w:t>colarizat, care a optat pentru acordarea indemniza</w:t>
      </w:r>
      <w:r>
        <w:rPr>
          <w:sz w:val="14"/>
          <w:szCs w:val="14"/>
          <w:shd w:val="clear" w:color="auto" w:fill="ffffff"/>
          <w:rtl w:val="0"/>
        </w:rPr>
        <w:t>ț</w:t>
      </w:r>
      <w:r>
        <w:rPr>
          <w:sz w:val="14"/>
          <w:szCs w:val="14"/>
          <w:shd w:val="clear" w:color="auto" w:fill="ffffff"/>
          <w:rtl w:val="0"/>
        </w:rPr>
        <w:t>iei prev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zute de art. 42 alin. (4) din Legea nr. 448/2006 privind protec</w:t>
      </w:r>
      <w:r>
        <w:rPr>
          <w:sz w:val="14"/>
          <w:szCs w:val="14"/>
          <w:shd w:val="clear" w:color="auto" w:fill="ffffff"/>
          <w:rtl w:val="0"/>
        </w:rPr>
        <w:t>ț</w:t>
      </w:r>
      <w:r>
        <w:rPr>
          <w:sz w:val="14"/>
          <w:szCs w:val="14"/>
          <w:shd w:val="clear" w:color="auto" w:fill="ffffff"/>
          <w:rtl w:val="0"/>
        </w:rPr>
        <w:t xml:space="preserve">ia </w:t>
      </w:r>
      <w:r>
        <w:rPr>
          <w:sz w:val="14"/>
          <w:szCs w:val="14"/>
          <w:shd w:val="clear" w:color="auto" w:fill="ffffff"/>
          <w:rtl w:val="0"/>
        </w:rPr>
        <w:t>ș</w:t>
      </w:r>
      <w:r>
        <w:rPr>
          <w:sz w:val="14"/>
          <w:szCs w:val="14"/>
          <w:shd w:val="clear" w:color="auto" w:fill="ffffff"/>
          <w:rtl w:val="0"/>
        </w:rPr>
        <w:t>i promovarea drepturilor persoanelor cu handicap, republicat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, cu modific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 xml:space="preserve">rile </w:t>
      </w:r>
      <w:r>
        <w:rPr>
          <w:sz w:val="14"/>
          <w:szCs w:val="14"/>
          <w:shd w:val="clear" w:color="auto" w:fill="ffffff"/>
          <w:rtl w:val="0"/>
        </w:rPr>
        <w:t>ș</w:t>
      </w:r>
      <w:r>
        <w:rPr>
          <w:sz w:val="14"/>
          <w:szCs w:val="14"/>
          <w:shd w:val="clear" w:color="auto" w:fill="ffffff"/>
          <w:rtl w:val="0"/>
          <w:lang w:val="it-IT"/>
        </w:rPr>
        <w:t>i complet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rile ulterioare,</w:t>
      </w:r>
      <w:r>
        <w:rPr>
          <w:sz w:val="14"/>
          <w:szCs w:val="14"/>
          <w:rtl w:val="0"/>
        </w:rPr>
        <w:t xml:space="preserve"> </w:t>
      </w:r>
      <w:r>
        <w:rPr>
          <w:sz w:val="14"/>
          <w:szCs w:val="14"/>
          <w:shd w:val="clear" w:color="auto" w:fill="ffffff"/>
          <w:rtl w:val="0"/>
        </w:rPr>
        <w:t>copil cu v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rsta de p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n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 xml:space="preserve">la 18 ani,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 xml:space="preserve">nscris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>n cadrul unor unit</w:t>
      </w:r>
      <w:r>
        <w:rPr>
          <w:sz w:val="14"/>
          <w:szCs w:val="14"/>
          <w:shd w:val="clear" w:color="auto" w:fill="ffffff"/>
          <w:rtl w:val="0"/>
        </w:rPr>
        <w:t>ăț</w:t>
      </w:r>
      <w:r>
        <w:rPr>
          <w:sz w:val="14"/>
          <w:szCs w:val="14"/>
          <w:shd w:val="clear" w:color="auto" w:fill="ffffff"/>
          <w:rtl w:val="0"/>
        </w:rPr>
        <w:t xml:space="preserve">i de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>nv</w:t>
      </w:r>
      <w:r>
        <w:rPr>
          <w:sz w:val="14"/>
          <w:szCs w:val="14"/>
          <w:shd w:val="clear" w:color="auto" w:fill="ffffff"/>
          <w:rtl w:val="0"/>
        </w:rPr>
        <w:t>ăță</w:t>
      </w:r>
      <w:r>
        <w:rPr>
          <w:sz w:val="14"/>
          <w:szCs w:val="14"/>
          <w:shd w:val="clear" w:color="auto" w:fill="ffffff"/>
          <w:rtl w:val="0"/>
        </w:rPr>
        <w:t>m</w:t>
      </w:r>
      <w:r>
        <w:rPr>
          <w:sz w:val="14"/>
          <w:szCs w:val="14"/>
          <w:shd w:val="clear" w:color="auto" w:fill="ffffff"/>
          <w:rtl w:val="0"/>
        </w:rPr>
        <w:t>â</w:t>
      </w:r>
      <w:r>
        <w:rPr>
          <w:sz w:val="14"/>
          <w:szCs w:val="14"/>
          <w:shd w:val="clear" w:color="auto" w:fill="ffffff"/>
          <w:rtl w:val="0"/>
        </w:rPr>
        <w:t>nt, dac</w:t>
      </w:r>
      <w:r>
        <w:rPr>
          <w:sz w:val="14"/>
          <w:szCs w:val="14"/>
          <w:shd w:val="clear" w:color="auto" w:fill="ffffff"/>
          <w:rtl w:val="0"/>
        </w:rPr>
        <w:t xml:space="preserve">ă </w:t>
      </w:r>
      <w:r>
        <w:rPr>
          <w:sz w:val="14"/>
          <w:szCs w:val="14"/>
          <w:shd w:val="clear" w:color="auto" w:fill="ffffff"/>
          <w:rtl w:val="0"/>
        </w:rPr>
        <w:t>se afl</w:t>
      </w:r>
      <w:r>
        <w:rPr>
          <w:sz w:val="14"/>
          <w:szCs w:val="14"/>
          <w:shd w:val="clear" w:color="auto" w:fill="ffffff"/>
          <w:rtl w:val="0"/>
        </w:rPr>
        <w:t>ă î</w:t>
      </w:r>
      <w:r>
        <w:rPr>
          <w:sz w:val="14"/>
          <w:szCs w:val="14"/>
          <w:shd w:val="clear" w:color="auto" w:fill="ffffff"/>
          <w:rtl w:val="0"/>
        </w:rPr>
        <w:t>n una sau mai multe dintre situa</w:t>
      </w:r>
      <w:r>
        <w:rPr>
          <w:sz w:val="14"/>
          <w:szCs w:val="14"/>
          <w:shd w:val="clear" w:color="auto" w:fill="ffffff"/>
          <w:rtl w:val="0"/>
        </w:rPr>
        <w:t>ț</w:t>
      </w:r>
      <w:r>
        <w:rPr>
          <w:sz w:val="14"/>
          <w:szCs w:val="14"/>
          <w:shd w:val="clear" w:color="auto" w:fill="ffffff"/>
          <w:rtl w:val="0"/>
        </w:rPr>
        <w:t>iile</w:t>
      </w:r>
      <w:r>
        <w:rPr>
          <w:sz w:val="14"/>
          <w:szCs w:val="14"/>
          <w:rtl w:val="0"/>
        </w:rPr>
        <w:t xml:space="preserve"> </w:t>
      </w:r>
      <w:r>
        <w:rPr>
          <w:sz w:val="14"/>
          <w:szCs w:val="14"/>
          <w:shd w:val="clear" w:color="auto" w:fill="ffffff"/>
          <w:rtl w:val="0"/>
          <w:lang w:val="it-IT"/>
        </w:rPr>
        <w:t>prev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zute la art. 1 alin. (6) din Ordonan</w:t>
      </w:r>
      <w:r>
        <w:rPr>
          <w:sz w:val="14"/>
          <w:szCs w:val="14"/>
          <w:shd w:val="clear" w:color="auto" w:fill="ffffff"/>
          <w:rtl w:val="0"/>
        </w:rPr>
        <w:t>ț</w:t>
      </w:r>
      <w:r>
        <w:rPr>
          <w:sz w:val="14"/>
          <w:szCs w:val="14"/>
          <w:shd w:val="clear" w:color="auto" w:fill="ffffff"/>
          <w:rtl w:val="0"/>
        </w:rPr>
        <w:t>a de urgen</w:t>
      </w:r>
      <w:r>
        <w:rPr>
          <w:sz w:val="14"/>
          <w:szCs w:val="14"/>
          <w:shd w:val="clear" w:color="auto" w:fill="ffffff"/>
          <w:rtl w:val="0"/>
        </w:rPr>
        <w:t xml:space="preserve">ță </w:t>
      </w:r>
      <w:r>
        <w:rPr>
          <w:sz w:val="14"/>
          <w:szCs w:val="14"/>
          <w:shd w:val="clear" w:color="auto" w:fill="ffffff"/>
          <w:rtl w:val="0"/>
        </w:rPr>
        <w:t>a Guvernului nr. 110/2021 ori persoana adult</w:t>
      </w:r>
      <w:r>
        <w:rPr>
          <w:sz w:val="14"/>
          <w:szCs w:val="14"/>
          <w:shd w:val="clear" w:color="auto" w:fill="ffffff"/>
          <w:rtl w:val="0"/>
        </w:rPr>
        <w:t>ă î</w:t>
      </w:r>
      <w:r>
        <w:rPr>
          <w:sz w:val="14"/>
          <w:szCs w:val="14"/>
          <w:shd w:val="clear" w:color="auto" w:fill="ffffff"/>
          <w:rtl w:val="0"/>
        </w:rPr>
        <w:t>ncadrat</w:t>
      </w:r>
      <w:r>
        <w:rPr>
          <w:sz w:val="14"/>
          <w:szCs w:val="14"/>
          <w:shd w:val="clear" w:color="auto" w:fill="ffffff"/>
          <w:rtl w:val="0"/>
        </w:rPr>
        <w:t>ă î</w:t>
      </w:r>
      <w:r>
        <w:rPr>
          <w:sz w:val="14"/>
          <w:szCs w:val="14"/>
          <w:shd w:val="clear" w:color="auto" w:fill="ffffff"/>
          <w:rtl w:val="0"/>
        </w:rPr>
        <w:t xml:space="preserve">n grad de handicap grav sau </w:t>
      </w:r>
      <w:r>
        <w:rPr>
          <w:sz w:val="14"/>
          <w:szCs w:val="14"/>
          <w:shd w:val="clear" w:color="auto" w:fill="ffffff"/>
          <w:rtl w:val="0"/>
        </w:rPr>
        <w:t>î</w:t>
      </w:r>
      <w:r>
        <w:rPr>
          <w:sz w:val="14"/>
          <w:szCs w:val="14"/>
          <w:shd w:val="clear" w:color="auto" w:fill="ffffff"/>
          <w:rtl w:val="0"/>
        </w:rPr>
        <w:t>n grad de handicap grav cu asistent personal pentru care s-a optat pentru acordarea indemniza</w:t>
      </w:r>
      <w:r>
        <w:rPr>
          <w:sz w:val="14"/>
          <w:szCs w:val="14"/>
          <w:shd w:val="clear" w:color="auto" w:fill="ffffff"/>
          <w:rtl w:val="0"/>
        </w:rPr>
        <w:t>ț</w:t>
      </w:r>
      <w:r>
        <w:rPr>
          <w:sz w:val="14"/>
          <w:szCs w:val="14"/>
          <w:shd w:val="clear" w:color="auto" w:fill="ffffff"/>
          <w:rtl w:val="0"/>
        </w:rPr>
        <w:t>iei prev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zute de art. 42 alin. (4) din Legea                 nr. 448/2006, republicat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, cu modific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 xml:space="preserve">rile </w:t>
      </w:r>
      <w:r>
        <w:rPr>
          <w:sz w:val="14"/>
          <w:szCs w:val="14"/>
          <w:shd w:val="clear" w:color="auto" w:fill="ffffff"/>
          <w:rtl w:val="0"/>
        </w:rPr>
        <w:t>ș</w:t>
      </w:r>
      <w:r>
        <w:rPr>
          <w:sz w:val="14"/>
          <w:szCs w:val="14"/>
          <w:shd w:val="clear" w:color="auto" w:fill="ffffff"/>
          <w:rtl w:val="0"/>
          <w:lang w:val="it-IT"/>
        </w:rPr>
        <w:t>i complet</w:t>
      </w:r>
      <w:r>
        <w:rPr>
          <w:sz w:val="14"/>
          <w:szCs w:val="14"/>
          <w:shd w:val="clear" w:color="auto" w:fill="ffffff"/>
          <w:rtl w:val="0"/>
        </w:rPr>
        <w:t>ă</w:t>
      </w:r>
      <w:r>
        <w:rPr>
          <w:sz w:val="14"/>
          <w:szCs w:val="14"/>
          <w:shd w:val="clear" w:color="auto" w:fill="ffffff"/>
          <w:rtl w:val="0"/>
        </w:rPr>
        <w:t>rile ulterioare.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40" w:right="630" w:bottom="360" w:left="720" w:header="562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Medium Grid 21"/>
      <w:bidi w:val="0"/>
      <w:ind w:left="0" w:right="0" w:firstLine="0"/>
      <w:jc w:val="right"/>
      <w:rPr>
        <w:rtl w:val="0"/>
      </w:rPr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3"/>
  </w:abstractNum>
  <w:abstractNum w:abstractNumId="1">
    <w:multiLevelType w:val="hybridMultilevel"/>
    <w:styleLink w:val="Stil importat 3"/>
    <w:lvl w:ilvl="0">
      <w:start w:val="1"/>
      <w:numFmt w:val="decimal"/>
      <w:suff w:val="tab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7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3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9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4"/>
  </w:abstractNum>
  <w:abstractNum w:abstractNumId="3">
    <w:multiLevelType w:val="hybridMultilevel"/>
    <w:styleLink w:val="Stil importat 4"/>
    <w:lvl w:ilvl="0">
      <w:start w:val="1"/>
      <w:numFmt w:val="lowerLetter"/>
      <w:suff w:val="tab"/>
      <w:lvlText w:val="%1)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Medium Grid 21">
    <w:name w:val="Medium Grid 21"/>
    <w:next w:val="Medium Grid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 importat 3">
    <w:name w:val="Stil importat 3"/>
    <w:pPr>
      <w:numPr>
        <w:numId w:val="1"/>
      </w:numPr>
    </w:pPr>
  </w:style>
  <w:style w:type="character" w:styleId="s_hdr">
    <w:name w:val="s_hdr"/>
    <w:rPr>
      <w:lang w:val="en-US"/>
    </w:rPr>
  </w:style>
  <w:style w:type="numbering" w:styleId="Stil importat 4">
    <w:name w:val="Stil importat 4"/>
    <w:pPr>
      <w:numPr>
        <w:numId w:val="3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sz w:val="14"/>
      <w:szCs w:val="14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