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316B" w14:textId="77777777" w:rsidR="007662B8" w:rsidRDefault="007662B8" w:rsidP="00DD30CE">
      <w:pPr>
        <w:ind w:left="360"/>
        <w:rPr>
          <w:rFonts w:ascii="Public Sans" w:hAnsi="Public Sans"/>
          <w:lang w:val="ro-RO"/>
        </w:rPr>
      </w:pPr>
    </w:p>
    <w:p w14:paraId="387E75E9" w14:textId="77777777" w:rsidR="007662B8" w:rsidRDefault="007662B8" w:rsidP="00DD30CE">
      <w:pPr>
        <w:ind w:left="360"/>
        <w:rPr>
          <w:rFonts w:ascii="Public Sans" w:hAnsi="Public Sans"/>
          <w:lang w:val="ro-RO"/>
        </w:rPr>
      </w:pPr>
    </w:p>
    <w:p w14:paraId="430A4ED2" w14:textId="2B24A945" w:rsidR="00DD30CE" w:rsidRPr="007662B8" w:rsidRDefault="00DD30CE" w:rsidP="00DD30CE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t xml:space="preserve">Misiunea </w:t>
      </w:r>
      <w:proofErr w:type="spellStart"/>
      <w:r w:rsidRPr="007662B8">
        <w:rPr>
          <w:rFonts w:ascii="Public Sans" w:hAnsi="Public Sans"/>
          <w:lang w:val="ro-RO"/>
        </w:rPr>
        <w:t>podcastului</w:t>
      </w:r>
      <w:proofErr w:type="spellEnd"/>
      <w:r w:rsidRPr="007662B8">
        <w:rPr>
          <w:rFonts w:ascii="Public Sans" w:hAnsi="Public Sans"/>
          <w:lang w:val="ro-RO"/>
        </w:rPr>
        <w:t xml:space="preserve"> </w:t>
      </w:r>
      <w:proofErr w:type="spellStart"/>
      <w:r w:rsidRPr="007662B8">
        <w:rPr>
          <w:rFonts w:ascii="Public Sans" w:hAnsi="Public Sans"/>
          <w:lang w:val="ro-RO"/>
        </w:rPr>
        <w:t>Mind</w:t>
      </w:r>
      <w:proofErr w:type="spellEnd"/>
      <w:r w:rsidRPr="007662B8">
        <w:rPr>
          <w:rFonts w:ascii="Public Sans" w:hAnsi="Public Sans"/>
          <w:lang w:val="ro-RO"/>
        </w:rPr>
        <w:t xml:space="preserve"> </w:t>
      </w:r>
      <w:proofErr w:type="spellStart"/>
      <w:r w:rsidRPr="007662B8">
        <w:rPr>
          <w:rFonts w:ascii="Public Sans" w:hAnsi="Public Sans"/>
          <w:lang w:val="ro-RO"/>
        </w:rPr>
        <w:t>Architect</w:t>
      </w:r>
      <w:proofErr w:type="spellEnd"/>
      <w:r w:rsidRPr="007662B8">
        <w:rPr>
          <w:rFonts w:ascii="Public Sans" w:hAnsi="Public Sans"/>
          <w:lang w:val="ro-RO"/>
        </w:rPr>
        <w:t xml:space="preserve"> a fost, încă de la început, să îi ajute pe ascultători să se cunoască mai bine. </w:t>
      </w:r>
      <w:r w:rsidR="00D51978" w:rsidRPr="007662B8">
        <w:rPr>
          <w:rFonts w:ascii="Public Sans" w:hAnsi="Public Sans"/>
          <w:lang w:val="ro-RO"/>
        </w:rPr>
        <w:t>P</w:t>
      </w:r>
      <w:r w:rsidRPr="007662B8">
        <w:rPr>
          <w:rFonts w:ascii="Public Sans" w:hAnsi="Public Sans"/>
          <w:lang w:val="ro-RO"/>
        </w:rPr>
        <w:t xml:space="preserve">oziționarea </w:t>
      </w:r>
      <w:r w:rsidR="00D51978" w:rsidRPr="007662B8">
        <w:rPr>
          <w:rFonts w:ascii="Public Sans" w:hAnsi="Public Sans"/>
          <w:lang w:val="ro-RO"/>
        </w:rPr>
        <w:t>noastră</w:t>
      </w:r>
      <w:r w:rsidRPr="007662B8">
        <w:rPr>
          <w:rFonts w:ascii="Public Sans" w:hAnsi="Public Sans"/>
          <w:lang w:val="ro-RO"/>
        </w:rPr>
        <w:t xml:space="preserve"> a fost dintotdeauna aceea de </w:t>
      </w:r>
      <w:proofErr w:type="spellStart"/>
      <w:r w:rsidRPr="007662B8">
        <w:rPr>
          <w:rFonts w:ascii="Public Sans" w:hAnsi="Public Sans"/>
          <w:lang w:val="ro-RO"/>
        </w:rPr>
        <w:t>podcast</w:t>
      </w:r>
      <w:proofErr w:type="spellEnd"/>
      <w:r w:rsidR="00D51978" w:rsidRPr="007662B8">
        <w:rPr>
          <w:rFonts w:ascii="Public Sans" w:hAnsi="Public Sans"/>
          <w:lang w:val="ro-RO"/>
        </w:rPr>
        <w:t xml:space="preserve"> de dezvoltare personală despre</w:t>
      </w:r>
      <w:r w:rsidRPr="007662B8">
        <w:rPr>
          <w:rFonts w:ascii="Public Sans" w:hAnsi="Public Sans"/>
          <w:lang w:val="ro-RO"/>
        </w:rPr>
        <w:t xml:space="preserve"> </w:t>
      </w:r>
      <w:proofErr w:type="spellStart"/>
      <w:r w:rsidRPr="007662B8">
        <w:rPr>
          <w:rFonts w:ascii="Public Sans" w:hAnsi="Public Sans"/>
          <w:lang w:val="ro-RO"/>
        </w:rPr>
        <w:t>neuroștiință</w:t>
      </w:r>
      <w:proofErr w:type="spellEnd"/>
      <w:r w:rsidRPr="007662B8">
        <w:rPr>
          <w:rFonts w:ascii="Public Sans" w:hAnsi="Public Sans"/>
          <w:lang w:val="ro-RO"/>
        </w:rPr>
        <w:t xml:space="preserve"> și psihologie aplicate în viața de zi cu zi</w:t>
      </w:r>
      <w:r w:rsidR="008C070B" w:rsidRPr="007662B8">
        <w:rPr>
          <w:rFonts w:ascii="Public Sans" w:hAnsi="Public Sans"/>
          <w:lang w:val="ro-RO"/>
        </w:rPr>
        <w:t>.</w:t>
      </w:r>
      <w:r w:rsidRPr="007662B8">
        <w:rPr>
          <w:rFonts w:ascii="Public Sans" w:hAnsi="Public Sans"/>
          <w:lang w:val="ro-RO"/>
        </w:rPr>
        <w:t xml:space="preserve"> </w:t>
      </w:r>
      <w:r w:rsidR="00471AE4" w:rsidRPr="007662B8">
        <w:rPr>
          <w:rFonts w:ascii="Public Sans" w:hAnsi="Public Sans"/>
          <w:lang w:val="ro-RO"/>
        </w:rPr>
        <w:t>Aceasta este o publicație pentru publicul larg, nu una pentru specialiști</w:t>
      </w:r>
      <w:r w:rsidRPr="007662B8">
        <w:rPr>
          <w:rFonts w:ascii="Public Sans" w:hAnsi="Public Sans"/>
          <w:lang w:val="ro-RO"/>
        </w:rPr>
        <w:t xml:space="preserve">. </w:t>
      </w:r>
    </w:p>
    <w:p w14:paraId="7D7EB756" w14:textId="77777777" w:rsidR="00DD30CE" w:rsidRPr="007662B8" w:rsidRDefault="00DD30CE" w:rsidP="000C2EF2">
      <w:pPr>
        <w:rPr>
          <w:rFonts w:ascii="Public Sans" w:hAnsi="Public Sans"/>
          <w:lang w:val="ro-RO"/>
        </w:rPr>
      </w:pPr>
    </w:p>
    <w:p w14:paraId="5521A559" w14:textId="77EBD78C" w:rsidR="000C2EF2" w:rsidRPr="007662B8" w:rsidRDefault="00DD30CE" w:rsidP="00786F38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t xml:space="preserve">Paul Olteanu, așa cum este </w:t>
      </w:r>
      <w:r w:rsidR="00760EFD" w:rsidRPr="007662B8">
        <w:rPr>
          <w:rFonts w:ascii="Public Sans" w:hAnsi="Public Sans"/>
          <w:lang w:val="ro-RO"/>
        </w:rPr>
        <w:t>comunicat</w:t>
      </w:r>
      <w:r w:rsidR="00A81637" w:rsidRPr="007662B8">
        <w:rPr>
          <w:rFonts w:ascii="Public Sans" w:hAnsi="Public Sans"/>
          <w:lang w:val="ro-RO"/>
        </w:rPr>
        <w:t xml:space="preserve"> </w:t>
      </w:r>
      <w:r w:rsidRPr="007662B8">
        <w:rPr>
          <w:rFonts w:ascii="Public Sans" w:hAnsi="Public Sans"/>
          <w:lang w:val="ro-RO"/>
        </w:rPr>
        <w:t>și în descrierea de pe MindArchitect.ro</w:t>
      </w:r>
      <w:r w:rsidR="00760EFD" w:rsidRPr="007662B8">
        <w:rPr>
          <w:rFonts w:ascii="Public Sans" w:hAnsi="Public Sans"/>
          <w:lang w:val="ro-RO"/>
        </w:rPr>
        <w:t xml:space="preserve">, </w:t>
      </w:r>
      <w:r w:rsidRPr="007662B8">
        <w:rPr>
          <w:rFonts w:ascii="Public Sans" w:hAnsi="Public Sans"/>
          <w:lang w:val="ro-RO"/>
        </w:rPr>
        <w:t>PaulOlteanu.ro</w:t>
      </w:r>
      <w:r w:rsidR="00760EFD" w:rsidRPr="007662B8">
        <w:rPr>
          <w:rFonts w:ascii="Public Sans" w:hAnsi="Public Sans"/>
          <w:lang w:val="ro-RO"/>
        </w:rPr>
        <w:t xml:space="preserve"> sau </w:t>
      </w:r>
      <w:proofErr w:type="spellStart"/>
      <w:r w:rsidR="00760EFD" w:rsidRPr="007662B8">
        <w:rPr>
          <w:rFonts w:ascii="Public Sans" w:hAnsi="Public Sans"/>
          <w:lang w:val="ro-RO"/>
        </w:rPr>
        <w:t>LinkedIn</w:t>
      </w:r>
      <w:proofErr w:type="spellEnd"/>
      <w:r w:rsidRPr="007662B8">
        <w:rPr>
          <w:rFonts w:ascii="Public Sans" w:hAnsi="Public Sans"/>
          <w:lang w:val="ro-RO"/>
        </w:rPr>
        <w:t xml:space="preserve">, se </w:t>
      </w:r>
      <w:r w:rsidR="00D51978" w:rsidRPr="007662B8">
        <w:rPr>
          <w:rFonts w:ascii="Public Sans" w:hAnsi="Public Sans"/>
          <w:lang w:val="ro-RO"/>
        </w:rPr>
        <w:t xml:space="preserve">prezintă </w:t>
      </w:r>
      <w:r w:rsidRPr="007662B8">
        <w:rPr>
          <w:rFonts w:ascii="Public Sans" w:hAnsi="Public Sans"/>
          <w:lang w:val="ro-RO"/>
        </w:rPr>
        <w:t xml:space="preserve">ca </w:t>
      </w:r>
      <w:r w:rsidR="00471AE4" w:rsidRPr="007662B8">
        <w:rPr>
          <w:rFonts w:ascii="Public Sans" w:hAnsi="Public Sans"/>
          <w:lang w:val="ro-RO"/>
        </w:rPr>
        <w:t>m</w:t>
      </w:r>
      <w:r w:rsidRPr="007662B8">
        <w:rPr>
          <w:rFonts w:ascii="Public Sans" w:hAnsi="Public Sans"/>
          <w:lang w:val="ro-RO"/>
        </w:rPr>
        <w:t xml:space="preserve">aster </w:t>
      </w:r>
      <w:r w:rsidR="00471AE4" w:rsidRPr="007662B8">
        <w:rPr>
          <w:rFonts w:ascii="Public Sans" w:hAnsi="Public Sans"/>
          <w:lang w:val="ro-RO"/>
        </w:rPr>
        <w:t>t</w:t>
      </w:r>
      <w:r w:rsidRPr="007662B8">
        <w:rPr>
          <w:rFonts w:ascii="Public Sans" w:hAnsi="Public Sans"/>
          <w:lang w:val="ro-RO"/>
        </w:rPr>
        <w:t xml:space="preserve">rainer și </w:t>
      </w:r>
      <w:proofErr w:type="spellStart"/>
      <w:r w:rsidR="00471AE4" w:rsidRPr="007662B8">
        <w:rPr>
          <w:rFonts w:ascii="Public Sans" w:hAnsi="Public Sans"/>
          <w:lang w:val="ro-RO"/>
        </w:rPr>
        <w:t>c</w:t>
      </w:r>
      <w:r w:rsidRPr="007662B8">
        <w:rPr>
          <w:rFonts w:ascii="Public Sans" w:hAnsi="Public Sans"/>
          <w:lang w:val="ro-RO"/>
        </w:rPr>
        <w:t>oach</w:t>
      </w:r>
      <w:proofErr w:type="spellEnd"/>
      <w:r w:rsidRPr="007662B8">
        <w:rPr>
          <w:rFonts w:ascii="Public Sans" w:hAnsi="Public Sans"/>
          <w:lang w:val="ro-RO"/>
        </w:rPr>
        <w:t>,</w:t>
      </w:r>
      <w:r w:rsidR="00D51978" w:rsidRPr="007662B8">
        <w:rPr>
          <w:rFonts w:ascii="Public Sans" w:hAnsi="Public Sans"/>
          <w:lang w:val="ro-RO"/>
        </w:rPr>
        <w:t xml:space="preserve"> două titluri obținute în urma unor certificări riguroase la nivel </w:t>
      </w:r>
      <w:r w:rsidR="00F63841" w:rsidRPr="007662B8">
        <w:rPr>
          <w:rFonts w:ascii="Public Sans" w:hAnsi="Public Sans"/>
          <w:lang w:val="ro-RO"/>
        </w:rPr>
        <w:t>local și internațional</w:t>
      </w:r>
      <w:r w:rsidR="00D51978" w:rsidRPr="007662B8">
        <w:rPr>
          <w:rFonts w:ascii="Public Sans" w:hAnsi="Public Sans"/>
          <w:lang w:val="ro-RO"/>
        </w:rPr>
        <w:t>, dar</w:t>
      </w:r>
      <w:r w:rsidRPr="007662B8">
        <w:rPr>
          <w:rFonts w:ascii="Public Sans" w:hAnsi="Public Sans"/>
          <w:lang w:val="ro-RO"/>
        </w:rPr>
        <w:t xml:space="preserve"> n</w:t>
      </w:r>
      <w:r w:rsidR="00D51978" w:rsidRPr="007662B8">
        <w:rPr>
          <w:rFonts w:ascii="Public Sans" w:hAnsi="Public Sans"/>
          <w:lang w:val="ro-RO"/>
        </w:rPr>
        <w:t>iciodată</w:t>
      </w:r>
      <w:r w:rsidRPr="007662B8">
        <w:rPr>
          <w:rFonts w:ascii="Public Sans" w:hAnsi="Public Sans"/>
          <w:lang w:val="ro-RO"/>
        </w:rPr>
        <w:t xml:space="preserve"> ca psiholog, </w:t>
      </w:r>
      <w:proofErr w:type="spellStart"/>
      <w:r w:rsidRPr="007662B8">
        <w:rPr>
          <w:rFonts w:ascii="Public Sans" w:hAnsi="Public Sans"/>
          <w:lang w:val="ro-RO"/>
        </w:rPr>
        <w:t>neurocercetător</w:t>
      </w:r>
      <w:proofErr w:type="spellEnd"/>
      <w:r w:rsidRPr="007662B8">
        <w:rPr>
          <w:rFonts w:ascii="Public Sans" w:hAnsi="Public Sans"/>
          <w:lang w:val="ro-RO"/>
        </w:rPr>
        <w:t xml:space="preserve"> sau doctor. </w:t>
      </w:r>
      <w:r w:rsidR="00D51978" w:rsidRPr="007662B8">
        <w:rPr>
          <w:rFonts w:ascii="Public Sans" w:hAnsi="Public Sans"/>
          <w:lang w:val="ro-RO"/>
        </w:rPr>
        <w:t>De fiecare dată</w:t>
      </w:r>
      <w:r w:rsidRPr="007662B8">
        <w:rPr>
          <w:rFonts w:ascii="Public Sans" w:hAnsi="Public Sans"/>
          <w:lang w:val="ro-RO"/>
        </w:rPr>
        <w:t xml:space="preserve"> când </w:t>
      </w:r>
      <w:r w:rsidR="00813E15" w:rsidRPr="007662B8">
        <w:rPr>
          <w:rFonts w:ascii="Public Sans" w:hAnsi="Public Sans"/>
          <w:lang w:val="ro-RO"/>
        </w:rPr>
        <w:t>s-a întâmplat să fie</w:t>
      </w:r>
      <w:r w:rsidRPr="007662B8">
        <w:rPr>
          <w:rFonts w:ascii="Public Sans" w:hAnsi="Public Sans"/>
          <w:lang w:val="ro-RO"/>
        </w:rPr>
        <w:t xml:space="preserve"> prezentat în media cu alte titulaturi, Paul și echipa </w:t>
      </w:r>
      <w:r w:rsidR="00471AE4" w:rsidRPr="007662B8">
        <w:rPr>
          <w:rFonts w:ascii="Public Sans" w:hAnsi="Public Sans"/>
          <w:lang w:val="ro-RO"/>
        </w:rPr>
        <w:t>din care face parte</w:t>
      </w:r>
      <w:r w:rsidR="00D51978" w:rsidRPr="007662B8">
        <w:rPr>
          <w:rFonts w:ascii="Public Sans" w:hAnsi="Public Sans"/>
          <w:lang w:val="ro-RO"/>
        </w:rPr>
        <w:t xml:space="preserve"> au </w:t>
      </w:r>
      <w:r w:rsidR="00471AE4" w:rsidRPr="007662B8">
        <w:rPr>
          <w:rFonts w:ascii="Public Sans" w:hAnsi="Public Sans"/>
          <w:lang w:val="ro-RO"/>
        </w:rPr>
        <w:t>insistat</w:t>
      </w:r>
      <w:r w:rsidR="00D51978" w:rsidRPr="007662B8">
        <w:rPr>
          <w:rFonts w:ascii="Public Sans" w:hAnsi="Public Sans"/>
          <w:lang w:val="ro-RO"/>
        </w:rPr>
        <w:t xml:space="preserve"> ca ele să fie corectate</w:t>
      </w:r>
      <w:r w:rsidRPr="007662B8">
        <w:rPr>
          <w:rFonts w:ascii="Public Sans" w:hAnsi="Public Sans"/>
          <w:lang w:val="ro-RO"/>
        </w:rPr>
        <w:t xml:space="preserve">, </w:t>
      </w:r>
      <w:r w:rsidR="00D51978" w:rsidRPr="007662B8">
        <w:rPr>
          <w:rFonts w:ascii="Public Sans" w:hAnsi="Public Sans"/>
          <w:lang w:val="ro-RO"/>
        </w:rPr>
        <w:t>pentru ca publicul să fie întotdeauna corect informat</w:t>
      </w:r>
      <w:r w:rsidRPr="007662B8">
        <w:rPr>
          <w:rFonts w:ascii="Public Sans" w:hAnsi="Public Sans"/>
          <w:lang w:val="ro-RO"/>
        </w:rPr>
        <w:t xml:space="preserve">. </w:t>
      </w:r>
    </w:p>
    <w:p w14:paraId="79B9C546" w14:textId="164DEB50" w:rsidR="00DD30CE" w:rsidRPr="007662B8" w:rsidRDefault="00DD30CE" w:rsidP="00DD30CE">
      <w:pPr>
        <w:ind w:left="360"/>
        <w:rPr>
          <w:rFonts w:ascii="Public Sans" w:hAnsi="Public Sans"/>
          <w:lang w:val="ro-RO"/>
        </w:rPr>
      </w:pPr>
    </w:p>
    <w:p w14:paraId="46490EDD" w14:textId="68350261" w:rsidR="00D51978" w:rsidRPr="007662B8" w:rsidRDefault="00D51978" w:rsidP="00DD30CE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t xml:space="preserve">Am fost bucuroși de </w:t>
      </w:r>
      <w:r w:rsidR="00813E15" w:rsidRPr="007662B8">
        <w:rPr>
          <w:rFonts w:ascii="Public Sans" w:hAnsi="Public Sans"/>
          <w:lang w:val="ro-RO"/>
        </w:rPr>
        <w:t>rezonanța</w:t>
      </w:r>
      <w:r w:rsidRPr="007662B8">
        <w:rPr>
          <w:rFonts w:ascii="Public Sans" w:hAnsi="Public Sans"/>
          <w:lang w:val="ro-RO"/>
        </w:rPr>
        <w:t xml:space="preserve"> pe care </w:t>
      </w:r>
      <w:proofErr w:type="spellStart"/>
      <w:r w:rsidRPr="007662B8">
        <w:rPr>
          <w:rFonts w:ascii="Public Sans" w:hAnsi="Public Sans"/>
          <w:lang w:val="ro-RO"/>
        </w:rPr>
        <w:t>podcastul</w:t>
      </w:r>
      <w:proofErr w:type="spellEnd"/>
      <w:r w:rsidRPr="007662B8">
        <w:rPr>
          <w:rFonts w:ascii="Public Sans" w:hAnsi="Public Sans"/>
          <w:lang w:val="ro-RO"/>
        </w:rPr>
        <w:t xml:space="preserve"> nostru </w:t>
      </w:r>
      <w:r w:rsidR="00813E15" w:rsidRPr="007662B8">
        <w:rPr>
          <w:rFonts w:ascii="Public Sans" w:hAnsi="Public Sans"/>
          <w:lang w:val="ro-RO"/>
        </w:rPr>
        <w:t>a avut-o</w:t>
      </w:r>
      <w:r w:rsidRPr="007662B8">
        <w:rPr>
          <w:rFonts w:ascii="Public Sans" w:hAnsi="Public Sans"/>
          <w:lang w:val="ro-RO"/>
        </w:rPr>
        <w:t xml:space="preserve"> în rândul publicului și de faptul că am reușit în felul acesta să popularizăm </w:t>
      </w:r>
      <w:proofErr w:type="spellStart"/>
      <w:r w:rsidRPr="007662B8">
        <w:rPr>
          <w:rFonts w:ascii="Public Sans" w:hAnsi="Public Sans"/>
          <w:lang w:val="ro-RO"/>
        </w:rPr>
        <w:t>neuroștiința</w:t>
      </w:r>
      <w:proofErr w:type="spellEnd"/>
      <w:r w:rsidRPr="007662B8">
        <w:rPr>
          <w:rFonts w:ascii="Public Sans" w:hAnsi="Public Sans"/>
          <w:lang w:val="ro-RO"/>
        </w:rPr>
        <w:t xml:space="preserve"> și psihologia în rândul oamenilor.</w:t>
      </w:r>
      <w:r w:rsidR="00D65E5C" w:rsidRPr="007662B8">
        <w:rPr>
          <w:rFonts w:ascii="Public Sans" w:hAnsi="Public Sans"/>
          <w:lang w:val="ro-RO"/>
        </w:rPr>
        <w:t xml:space="preserve"> </w:t>
      </w:r>
      <w:r w:rsidRPr="007662B8">
        <w:rPr>
          <w:rFonts w:ascii="Public Sans" w:hAnsi="Public Sans"/>
          <w:lang w:val="ro-RO"/>
        </w:rPr>
        <w:t>I-am îndrumat întotdeauna pe ascultătorii noștri către cărți</w:t>
      </w:r>
      <w:r w:rsidR="00813E15" w:rsidRPr="007662B8">
        <w:rPr>
          <w:rFonts w:ascii="Public Sans" w:hAnsi="Public Sans"/>
          <w:lang w:val="ro-RO"/>
        </w:rPr>
        <w:t>,</w:t>
      </w:r>
      <w:r w:rsidRPr="007662B8">
        <w:rPr>
          <w:rFonts w:ascii="Public Sans" w:hAnsi="Public Sans"/>
          <w:lang w:val="ro-RO"/>
        </w:rPr>
        <w:t xml:space="preserve"> </w:t>
      </w:r>
      <w:proofErr w:type="spellStart"/>
      <w:r w:rsidRPr="007662B8">
        <w:rPr>
          <w:rFonts w:ascii="Public Sans" w:hAnsi="Public Sans"/>
          <w:lang w:val="ro-RO"/>
        </w:rPr>
        <w:t>podcasturi</w:t>
      </w:r>
      <w:proofErr w:type="spellEnd"/>
      <w:r w:rsidRPr="007662B8">
        <w:rPr>
          <w:rFonts w:ascii="Public Sans" w:hAnsi="Public Sans"/>
          <w:lang w:val="ro-RO"/>
        </w:rPr>
        <w:t xml:space="preserve"> </w:t>
      </w:r>
      <w:r w:rsidR="00813E15" w:rsidRPr="007662B8">
        <w:rPr>
          <w:rFonts w:ascii="Public Sans" w:hAnsi="Public Sans"/>
          <w:lang w:val="ro-RO"/>
        </w:rPr>
        <w:t xml:space="preserve">și alte resurse </w:t>
      </w:r>
      <w:r w:rsidRPr="007662B8">
        <w:rPr>
          <w:rFonts w:ascii="Public Sans" w:hAnsi="Public Sans"/>
          <w:lang w:val="ro-RO"/>
        </w:rPr>
        <w:t>realizate de specialiști recunoscuți în domeniu</w:t>
      </w:r>
      <w:r w:rsidR="00BB3B10" w:rsidRPr="007662B8">
        <w:rPr>
          <w:rFonts w:ascii="Public Sans" w:hAnsi="Public Sans"/>
          <w:lang w:val="ro-RO"/>
        </w:rPr>
        <w:t>, a căror muncă am consultat-o și noi în realizarea materiale</w:t>
      </w:r>
      <w:r w:rsidR="00813E15" w:rsidRPr="007662B8">
        <w:rPr>
          <w:rFonts w:ascii="Public Sans" w:hAnsi="Public Sans"/>
          <w:lang w:val="ro-RO"/>
        </w:rPr>
        <w:t>l</w:t>
      </w:r>
      <w:r w:rsidR="00BB3B10" w:rsidRPr="007662B8">
        <w:rPr>
          <w:rFonts w:ascii="Public Sans" w:hAnsi="Public Sans"/>
          <w:lang w:val="ro-RO"/>
        </w:rPr>
        <w:t>or,</w:t>
      </w:r>
      <w:r w:rsidRPr="007662B8">
        <w:rPr>
          <w:rFonts w:ascii="Public Sans" w:hAnsi="Public Sans"/>
          <w:lang w:val="ro-RO"/>
        </w:rPr>
        <w:t xml:space="preserve"> și credem că am contribuit</w:t>
      </w:r>
      <w:r w:rsidR="005123E6" w:rsidRPr="007662B8">
        <w:rPr>
          <w:rFonts w:ascii="Public Sans" w:hAnsi="Public Sans"/>
          <w:lang w:val="ro-RO"/>
        </w:rPr>
        <w:t>,</w:t>
      </w:r>
      <w:r w:rsidRPr="007662B8">
        <w:rPr>
          <w:rFonts w:ascii="Public Sans" w:hAnsi="Public Sans"/>
          <w:lang w:val="ro-RO"/>
        </w:rPr>
        <w:t xml:space="preserve"> în felul acesta</w:t>
      </w:r>
      <w:r w:rsidR="005123E6" w:rsidRPr="007662B8">
        <w:rPr>
          <w:rFonts w:ascii="Public Sans" w:hAnsi="Public Sans"/>
          <w:lang w:val="ro-RO"/>
        </w:rPr>
        <w:t>,</w:t>
      </w:r>
      <w:r w:rsidRPr="007662B8">
        <w:rPr>
          <w:rFonts w:ascii="Public Sans" w:hAnsi="Public Sans"/>
          <w:lang w:val="ro-RO"/>
        </w:rPr>
        <w:t xml:space="preserve"> la educarea societății românești.</w:t>
      </w:r>
    </w:p>
    <w:p w14:paraId="20346D32" w14:textId="77777777" w:rsidR="00D51978" w:rsidRPr="007662B8" w:rsidRDefault="00D51978" w:rsidP="00F63841">
      <w:pPr>
        <w:rPr>
          <w:rFonts w:ascii="Public Sans" w:hAnsi="Public Sans"/>
          <w:lang w:val="ro-RO"/>
        </w:rPr>
      </w:pPr>
    </w:p>
    <w:p w14:paraId="383C0DB4" w14:textId="32E55D93" w:rsidR="00D65E5C" w:rsidRPr="007662B8" w:rsidRDefault="00D51978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t>Programul</w:t>
      </w:r>
      <w:r w:rsidR="00DD30CE" w:rsidRPr="007662B8">
        <w:rPr>
          <w:rFonts w:ascii="Public Sans" w:hAnsi="Public Sans"/>
          <w:lang w:val="ro-RO"/>
        </w:rPr>
        <w:t xml:space="preserve"> </w:t>
      </w:r>
      <w:proofErr w:type="spellStart"/>
      <w:r w:rsidR="00DD30CE" w:rsidRPr="007662B8">
        <w:rPr>
          <w:rFonts w:ascii="Public Sans" w:hAnsi="Public Sans"/>
          <w:lang w:val="ro-RO"/>
        </w:rPr>
        <w:t>Neuroștiința</w:t>
      </w:r>
      <w:proofErr w:type="spellEnd"/>
      <w:r w:rsidR="00DD30CE" w:rsidRPr="007662B8">
        <w:rPr>
          <w:rFonts w:ascii="Public Sans" w:hAnsi="Public Sans"/>
          <w:lang w:val="ro-RO"/>
        </w:rPr>
        <w:t xml:space="preserve"> la Clasă a pornit </w:t>
      </w:r>
      <w:r w:rsidR="005076C0" w:rsidRPr="007662B8">
        <w:rPr>
          <w:rFonts w:ascii="Public Sans" w:hAnsi="Public Sans"/>
          <w:lang w:val="ro-RO"/>
        </w:rPr>
        <w:t>ca</w:t>
      </w:r>
      <w:r w:rsidRPr="007662B8">
        <w:rPr>
          <w:rFonts w:ascii="Public Sans" w:hAnsi="Public Sans"/>
          <w:lang w:val="ro-RO"/>
        </w:rPr>
        <w:t xml:space="preserve"> urma</w:t>
      </w:r>
      <w:r w:rsidR="005076C0" w:rsidRPr="007662B8">
        <w:rPr>
          <w:rFonts w:ascii="Public Sans" w:hAnsi="Public Sans"/>
          <w:lang w:val="ro-RO"/>
        </w:rPr>
        <w:t>re a</w:t>
      </w:r>
      <w:r w:rsidR="00DD30CE" w:rsidRPr="007662B8">
        <w:rPr>
          <w:rFonts w:ascii="Public Sans" w:hAnsi="Public Sans"/>
          <w:lang w:val="ro-RO"/>
        </w:rPr>
        <w:t xml:space="preserve"> </w:t>
      </w:r>
      <w:r w:rsidR="00471AE4" w:rsidRPr="007662B8">
        <w:rPr>
          <w:rFonts w:ascii="Public Sans" w:hAnsi="Public Sans"/>
          <w:lang w:val="ro-RO"/>
        </w:rPr>
        <w:t>reacțiilor</w:t>
      </w:r>
      <w:r w:rsidRPr="007662B8">
        <w:rPr>
          <w:rFonts w:ascii="Public Sans" w:hAnsi="Public Sans"/>
          <w:lang w:val="ro-RO"/>
        </w:rPr>
        <w:t xml:space="preserve"> primit</w:t>
      </w:r>
      <w:r w:rsidR="00471AE4" w:rsidRPr="007662B8">
        <w:rPr>
          <w:rFonts w:ascii="Public Sans" w:hAnsi="Public Sans"/>
          <w:lang w:val="ro-RO"/>
        </w:rPr>
        <w:t>e</w:t>
      </w:r>
      <w:r w:rsidR="005076C0" w:rsidRPr="007662B8">
        <w:rPr>
          <w:rFonts w:ascii="Public Sans" w:hAnsi="Public Sans"/>
          <w:lang w:val="ro-RO"/>
        </w:rPr>
        <w:t xml:space="preserve"> în mod repetat</w:t>
      </w:r>
      <w:r w:rsidRPr="007662B8">
        <w:rPr>
          <w:rFonts w:ascii="Public Sans" w:hAnsi="Public Sans"/>
          <w:lang w:val="ro-RO"/>
        </w:rPr>
        <w:t xml:space="preserve"> din partea</w:t>
      </w:r>
      <w:r w:rsidR="00DD30CE" w:rsidRPr="007662B8">
        <w:rPr>
          <w:rFonts w:ascii="Public Sans" w:hAnsi="Public Sans"/>
          <w:lang w:val="ro-RO"/>
        </w:rPr>
        <w:t xml:space="preserve"> comunității, </w:t>
      </w:r>
      <w:r w:rsidRPr="007662B8">
        <w:rPr>
          <w:rFonts w:ascii="Public Sans" w:hAnsi="Public Sans"/>
          <w:lang w:val="ro-RO"/>
        </w:rPr>
        <w:t>de</w:t>
      </w:r>
      <w:r w:rsidR="00DD30CE" w:rsidRPr="007662B8">
        <w:rPr>
          <w:rFonts w:ascii="Public Sans" w:hAnsi="Public Sans"/>
          <w:lang w:val="ro-RO"/>
        </w:rPr>
        <w:t xml:space="preserve"> la profesori</w:t>
      </w:r>
      <w:r w:rsidR="006033DB" w:rsidRPr="007662B8">
        <w:rPr>
          <w:rFonts w:ascii="Public Sans" w:hAnsi="Public Sans"/>
          <w:lang w:val="ro-RO"/>
        </w:rPr>
        <w:t xml:space="preserve">, </w:t>
      </w:r>
      <w:r w:rsidR="00DD30CE" w:rsidRPr="007662B8">
        <w:rPr>
          <w:rFonts w:ascii="Public Sans" w:hAnsi="Public Sans"/>
          <w:lang w:val="ro-RO"/>
        </w:rPr>
        <w:t>părinți</w:t>
      </w:r>
      <w:r w:rsidR="006033DB" w:rsidRPr="007662B8">
        <w:rPr>
          <w:rFonts w:ascii="Public Sans" w:hAnsi="Public Sans"/>
          <w:lang w:val="ro-RO"/>
        </w:rPr>
        <w:t>, elevi și studenți</w:t>
      </w:r>
      <w:r w:rsidR="00DD30CE" w:rsidRPr="007662B8">
        <w:rPr>
          <w:rFonts w:ascii="Public Sans" w:hAnsi="Public Sans"/>
          <w:lang w:val="ro-RO"/>
        </w:rPr>
        <w:t xml:space="preserve"> </w:t>
      </w:r>
      <w:r w:rsidRPr="007662B8">
        <w:rPr>
          <w:rFonts w:ascii="Public Sans" w:hAnsi="Public Sans"/>
          <w:lang w:val="ro-RO"/>
        </w:rPr>
        <w:t>care ascultă săptămânal</w:t>
      </w:r>
      <w:r w:rsidR="00DD30CE" w:rsidRPr="007662B8">
        <w:rPr>
          <w:rFonts w:ascii="Public Sans" w:hAnsi="Public Sans"/>
          <w:lang w:val="ro-RO"/>
        </w:rPr>
        <w:t xml:space="preserve"> </w:t>
      </w:r>
      <w:proofErr w:type="spellStart"/>
      <w:r w:rsidR="00DD30CE" w:rsidRPr="007662B8">
        <w:rPr>
          <w:rFonts w:ascii="Public Sans" w:hAnsi="Public Sans"/>
          <w:lang w:val="ro-RO"/>
        </w:rPr>
        <w:t>Mind</w:t>
      </w:r>
      <w:proofErr w:type="spellEnd"/>
      <w:r w:rsidR="00DD30CE" w:rsidRPr="007662B8">
        <w:rPr>
          <w:rFonts w:ascii="Public Sans" w:hAnsi="Public Sans"/>
          <w:lang w:val="ro-RO"/>
        </w:rPr>
        <w:t xml:space="preserve"> </w:t>
      </w:r>
      <w:proofErr w:type="spellStart"/>
      <w:r w:rsidR="00DD30CE" w:rsidRPr="007662B8">
        <w:rPr>
          <w:rFonts w:ascii="Public Sans" w:hAnsi="Public Sans"/>
          <w:lang w:val="ro-RO"/>
        </w:rPr>
        <w:t>Architect</w:t>
      </w:r>
      <w:proofErr w:type="spellEnd"/>
      <w:r w:rsidR="00DD30CE" w:rsidRPr="007662B8">
        <w:rPr>
          <w:rFonts w:ascii="Public Sans" w:hAnsi="Public Sans"/>
          <w:lang w:val="ro-RO"/>
        </w:rPr>
        <w:t xml:space="preserve">. Intenția proiectului </w:t>
      </w:r>
      <w:r w:rsidRPr="007662B8">
        <w:rPr>
          <w:rFonts w:ascii="Public Sans" w:hAnsi="Public Sans"/>
          <w:lang w:val="ro-RO"/>
        </w:rPr>
        <w:t>este</w:t>
      </w:r>
      <w:r w:rsidR="00DD30CE" w:rsidRPr="007662B8">
        <w:rPr>
          <w:rFonts w:ascii="Public Sans" w:hAnsi="Public Sans"/>
          <w:lang w:val="ro-RO"/>
        </w:rPr>
        <w:t xml:space="preserve"> de a duce conversația despre cunoaștere de sine la clasă, acolo unde </w:t>
      </w:r>
      <w:r w:rsidR="00471AE4" w:rsidRPr="007662B8">
        <w:rPr>
          <w:rFonts w:ascii="Public Sans" w:hAnsi="Public Sans"/>
          <w:lang w:val="ro-RO"/>
        </w:rPr>
        <w:t>știm</w:t>
      </w:r>
      <w:r w:rsidR="00DD30CE" w:rsidRPr="007662B8">
        <w:rPr>
          <w:rFonts w:ascii="Public Sans" w:hAnsi="Public Sans"/>
          <w:lang w:val="ro-RO"/>
        </w:rPr>
        <w:t xml:space="preserve"> că</w:t>
      </w:r>
      <w:r w:rsidR="0062248D" w:rsidRPr="007662B8">
        <w:rPr>
          <w:rFonts w:ascii="Public Sans" w:hAnsi="Public Sans"/>
          <w:lang w:val="ro-RO"/>
        </w:rPr>
        <w:t xml:space="preserve"> </w:t>
      </w:r>
      <w:r w:rsidR="001D15B4" w:rsidRPr="007662B8">
        <w:rPr>
          <w:rFonts w:ascii="Public Sans" w:hAnsi="Public Sans"/>
          <w:lang w:val="ro-RO"/>
        </w:rPr>
        <w:t xml:space="preserve">ea </w:t>
      </w:r>
      <w:r w:rsidR="00DD30CE" w:rsidRPr="007662B8">
        <w:rPr>
          <w:rFonts w:ascii="Public Sans" w:hAnsi="Public Sans"/>
          <w:lang w:val="ro-RO"/>
        </w:rPr>
        <w:t>contează cel mai mult</w:t>
      </w:r>
      <w:r w:rsidR="00BC54D2" w:rsidRPr="007662B8">
        <w:rPr>
          <w:rFonts w:ascii="Public Sans" w:hAnsi="Public Sans"/>
          <w:lang w:val="ro-RO"/>
        </w:rPr>
        <w:t xml:space="preserve">, și de a o face într-o manieră utilizabilă și de înțeles pentru </w:t>
      </w:r>
      <w:r w:rsidRPr="007662B8">
        <w:rPr>
          <w:rFonts w:ascii="Public Sans" w:hAnsi="Public Sans"/>
          <w:lang w:val="ro-RO"/>
        </w:rPr>
        <w:t>elevi</w:t>
      </w:r>
      <w:r w:rsidR="00BC54D2" w:rsidRPr="007662B8">
        <w:rPr>
          <w:rFonts w:ascii="Public Sans" w:hAnsi="Public Sans"/>
          <w:lang w:val="ro-RO"/>
        </w:rPr>
        <w:t>.</w:t>
      </w:r>
      <w:r w:rsidR="00DD30CE" w:rsidRPr="007662B8">
        <w:rPr>
          <w:rFonts w:ascii="Public Sans" w:hAnsi="Public Sans"/>
          <w:lang w:val="ro-RO"/>
        </w:rPr>
        <w:t xml:space="preserve"> </w:t>
      </w:r>
      <w:r w:rsidRPr="007662B8">
        <w:rPr>
          <w:rFonts w:ascii="Public Sans" w:hAnsi="Public Sans"/>
          <w:lang w:val="ro-RO"/>
        </w:rPr>
        <w:t xml:space="preserve">Programul </w:t>
      </w:r>
      <w:r w:rsidR="00D65E5C" w:rsidRPr="007662B8">
        <w:rPr>
          <w:rFonts w:ascii="Public Sans" w:hAnsi="Public Sans"/>
          <w:lang w:val="ro-RO"/>
        </w:rPr>
        <w:t>nu și-a dorit</w:t>
      </w:r>
      <w:r w:rsidRPr="007662B8">
        <w:rPr>
          <w:rFonts w:ascii="Public Sans" w:hAnsi="Public Sans"/>
          <w:lang w:val="ro-RO"/>
        </w:rPr>
        <w:t xml:space="preserve"> </w:t>
      </w:r>
      <w:r w:rsidR="00D65E5C" w:rsidRPr="007662B8">
        <w:rPr>
          <w:rFonts w:ascii="Public Sans" w:hAnsi="Public Sans"/>
          <w:lang w:val="ro-RO"/>
        </w:rPr>
        <w:t xml:space="preserve">să fie </w:t>
      </w:r>
      <w:r w:rsidRPr="007662B8">
        <w:rPr>
          <w:rFonts w:ascii="Public Sans" w:hAnsi="Public Sans"/>
          <w:lang w:val="ro-RO"/>
        </w:rPr>
        <w:t>un înlocuitor pentru orele de biologie sau de psihologie</w:t>
      </w:r>
      <w:r w:rsidR="006033DB" w:rsidRPr="007662B8">
        <w:rPr>
          <w:rFonts w:ascii="Public Sans" w:hAnsi="Public Sans"/>
          <w:lang w:val="ro-RO"/>
        </w:rPr>
        <w:t xml:space="preserve">, ci </w:t>
      </w:r>
      <w:r w:rsidR="00813E15" w:rsidRPr="007662B8">
        <w:rPr>
          <w:rFonts w:ascii="Public Sans" w:hAnsi="Public Sans"/>
          <w:lang w:val="ro-RO"/>
        </w:rPr>
        <w:t>un</w:t>
      </w:r>
      <w:r w:rsidR="006033DB" w:rsidRPr="007662B8">
        <w:rPr>
          <w:rFonts w:ascii="Public Sans" w:hAnsi="Public Sans"/>
          <w:lang w:val="ro-RO"/>
        </w:rPr>
        <w:t xml:space="preserve"> catalizator de curiozitate și interes</w:t>
      </w:r>
      <w:r w:rsidR="00D65E5C" w:rsidRPr="007662B8">
        <w:rPr>
          <w:rFonts w:ascii="Public Sans" w:hAnsi="Public Sans"/>
          <w:lang w:val="ro-RO"/>
        </w:rPr>
        <w:t xml:space="preserve">. </w:t>
      </w:r>
      <w:r w:rsidR="006033DB" w:rsidRPr="007662B8">
        <w:rPr>
          <w:rFonts w:ascii="Public Sans" w:hAnsi="Public Sans"/>
          <w:lang w:val="ro-RO"/>
        </w:rPr>
        <w:t>Fundamental, ce ne dorim este</w:t>
      </w:r>
      <w:r w:rsidR="00D65E5C" w:rsidRPr="007662B8">
        <w:rPr>
          <w:rFonts w:ascii="Public Sans" w:hAnsi="Public Sans"/>
          <w:lang w:val="ro-RO"/>
        </w:rPr>
        <w:t xml:space="preserve"> să-i încurajăm pe elevi să pășească pe drumul unei mai bune cunoașteri de sine</w:t>
      </w:r>
      <w:r w:rsidR="001D15B4" w:rsidRPr="007662B8">
        <w:rPr>
          <w:rFonts w:ascii="Public Sans" w:hAnsi="Public Sans"/>
          <w:lang w:val="ro-RO"/>
        </w:rPr>
        <w:t xml:space="preserve"> în compania unor modele </w:t>
      </w:r>
      <w:r w:rsidR="00F63841" w:rsidRPr="007662B8">
        <w:rPr>
          <w:rFonts w:ascii="Public Sans" w:hAnsi="Public Sans"/>
          <w:lang w:val="ro-RO"/>
        </w:rPr>
        <w:t>adaptate v</w:t>
      </w:r>
      <w:r w:rsidR="00D82142" w:rsidRPr="007662B8">
        <w:rPr>
          <w:rFonts w:ascii="Public Sans" w:hAnsi="Public Sans"/>
          <w:lang w:val="ro-RO"/>
        </w:rPr>
        <w:t>â</w:t>
      </w:r>
      <w:r w:rsidR="00F63841" w:rsidRPr="007662B8">
        <w:rPr>
          <w:rFonts w:ascii="Public Sans" w:hAnsi="Public Sans"/>
          <w:lang w:val="ro-RO"/>
        </w:rPr>
        <w:t>rstei lor</w:t>
      </w:r>
      <w:r w:rsidR="001D15B4" w:rsidRPr="007662B8">
        <w:rPr>
          <w:rFonts w:ascii="Public Sans" w:hAnsi="Public Sans"/>
          <w:lang w:val="ro-RO"/>
        </w:rPr>
        <w:t xml:space="preserve"> din </w:t>
      </w:r>
      <w:proofErr w:type="spellStart"/>
      <w:r w:rsidR="001D15B4" w:rsidRPr="007662B8">
        <w:rPr>
          <w:rFonts w:ascii="Public Sans" w:hAnsi="Public Sans"/>
          <w:lang w:val="ro-RO"/>
        </w:rPr>
        <w:t>neuroștiință</w:t>
      </w:r>
      <w:proofErr w:type="spellEnd"/>
      <w:r w:rsidR="001D15B4" w:rsidRPr="007662B8">
        <w:rPr>
          <w:rFonts w:ascii="Public Sans" w:hAnsi="Public Sans"/>
          <w:lang w:val="ro-RO"/>
        </w:rPr>
        <w:t xml:space="preserve"> sau psihologie</w:t>
      </w:r>
      <w:r w:rsidR="00D65E5C" w:rsidRPr="007662B8">
        <w:rPr>
          <w:rFonts w:ascii="Public Sans" w:hAnsi="Public Sans"/>
          <w:lang w:val="ro-RO"/>
        </w:rPr>
        <w:t>.</w:t>
      </w:r>
    </w:p>
    <w:p w14:paraId="40F8A648" w14:textId="77777777" w:rsidR="00D51978" w:rsidRPr="007662B8" w:rsidRDefault="00D51978" w:rsidP="00D51978">
      <w:pPr>
        <w:ind w:left="360"/>
        <w:rPr>
          <w:rFonts w:ascii="Public Sans" w:hAnsi="Public Sans"/>
          <w:lang w:val="ro-RO"/>
        </w:rPr>
      </w:pPr>
    </w:p>
    <w:p w14:paraId="031BC378" w14:textId="2D7D1A29" w:rsidR="00DD30CE" w:rsidRPr="007662B8" w:rsidRDefault="00DD30CE" w:rsidP="00D65E5C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t xml:space="preserve">Pe această cale, rugăm părinții și profesorii care au luat contact cu conținutul </w:t>
      </w:r>
      <w:proofErr w:type="spellStart"/>
      <w:r w:rsidRPr="007662B8">
        <w:rPr>
          <w:rFonts w:ascii="Public Sans" w:hAnsi="Public Sans"/>
          <w:lang w:val="ro-RO"/>
        </w:rPr>
        <w:t>Mind</w:t>
      </w:r>
      <w:proofErr w:type="spellEnd"/>
      <w:r w:rsidRPr="007662B8">
        <w:rPr>
          <w:rFonts w:ascii="Public Sans" w:hAnsi="Public Sans"/>
          <w:lang w:val="ro-RO"/>
        </w:rPr>
        <w:t xml:space="preserve"> </w:t>
      </w:r>
      <w:proofErr w:type="spellStart"/>
      <w:r w:rsidRPr="007662B8">
        <w:rPr>
          <w:rFonts w:ascii="Public Sans" w:hAnsi="Public Sans"/>
          <w:lang w:val="ro-RO"/>
        </w:rPr>
        <w:t>Architect</w:t>
      </w:r>
      <w:proofErr w:type="spellEnd"/>
      <w:r w:rsidRPr="007662B8">
        <w:rPr>
          <w:rFonts w:ascii="Public Sans" w:hAnsi="Public Sans"/>
          <w:lang w:val="ro-RO"/>
        </w:rPr>
        <w:t xml:space="preserve"> sau </w:t>
      </w:r>
      <w:proofErr w:type="spellStart"/>
      <w:r w:rsidRPr="007662B8">
        <w:rPr>
          <w:rFonts w:ascii="Public Sans" w:hAnsi="Public Sans"/>
          <w:lang w:val="ro-RO"/>
        </w:rPr>
        <w:t>Neuroștiința</w:t>
      </w:r>
      <w:proofErr w:type="spellEnd"/>
      <w:r w:rsidRPr="007662B8">
        <w:rPr>
          <w:rFonts w:ascii="Public Sans" w:hAnsi="Public Sans"/>
          <w:lang w:val="ro-RO"/>
        </w:rPr>
        <w:t xml:space="preserve"> la Clasă să ne ofere perspectiva lor</w:t>
      </w:r>
      <w:r w:rsidR="00D65E5C" w:rsidRPr="007662B8">
        <w:rPr>
          <w:rFonts w:ascii="Public Sans" w:hAnsi="Public Sans"/>
          <w:lang w:val="ro-RO"/>
        </w:rPr>
        <w:t xml:space="preserve">. Suntem în primul an de desfășurare a proiectului, iar toate </w:t>
      </w:r>
      <w:r w:rsidRPr="007662B8">
        <w:rPr>
          <w:rFonts w:ascii="Public Sans" w:hAnsi="Public Sans"/>
          <w:lang w:val="ro-RO"/>
        </w:rPr>
        <w:t xml:space="preserve">ghidurile care însoțesc episoadele de </w:t>
      </w:r>
      <w:proofErr w:type="spellStart"/>
      <w:r w:rsidRPr="007662B8">
        <w:rPr>
          <w:rFonts w:ascii="Public Sans" w:hAnsi="Public Sans"/>
          <w:lang w:val="ro-RO"/>
        </w:rPr>
        <w:t>podcast</w:t>
      </w:r>
      <w:proofErr w:type="spellEnd"/>
      <w:r w:rsidRPr="007662B8">
        <w:rPr>
          <w:rFonts w:ascii="Public Sans" w:hAnsi="Public Sans"/>
          <w:lang w:val="ro-RO"/>
        </w:rPr>
        <w:t xml:space="preserve"> </w:t>
      </w:r>
      <w:r w:rsidR="00D65E5C" w:rsidRPr="007662B8">
        <w:rPr>
          <w:rFonts w:ascii="Public Sans" w:hAnsi="Public Sans"/>
          <w:lang w:val="ro-RO"/>
        </w:rPr>
        <w:t>pot fi îmbunătățite cu ajutorul</w:t>
      </w:r>
      <w:r w:rsidRPr="007662B8">
        <w:rPr>
          <w:rFonts w:ascii="Public Sans" w:hAnsi="Public Sans"/>
          <w:lang w:val="ro-RO"/>
        </w:rPr>
        <w:t xml:space="preserve"> </w:t>
      </w:r>
      <w:r w:rsidR="00D65E5C" w:rsidRPr="007662B8">
        <w:rPr>
          <w:rFonts w:ascii="Public Sans" w:hAnsi="Public Sans"/>
          <w:lang w:val="ro-RO"/>
        </w:rPr>
        <w:t xml:space="preserve">feedback-ului primit </w:t>
      </w:r>
      <w:r w:rsidRPr="007662B8">
        <w:rPr>
          <w:rFonts w:ascii="Public Sans" w:hAnsi="Public Sans"/>
          <w:lang w:val="ro-RO"/>
        </w:rPr>
        <w:t xml:space="preserve">de la profesori </w:t>
      </w:r>
      <w:r w:rsidR="00D65E5C" w:rsidRPr="007662B8">
        <w:rPr>
          <w:rFonts w:ascii="Public Sans" w:hAnsi="Public Sans"/>
          <w:lang w:val="ro-RO"/>
        </w:rPr>
        <w:t>în urma</w:t>
      </w:r>
      <w:r w:rsidRPr="007662B8">
        <w:rPr>
          <w:rFonts w:ascii="Public Sans" w:hAnsi="Public Sans"/>
          <w:lang w:val="ro-RO"/>
        </w:rPr>
        <w:t xml:space="preserve"> experienței avute cu elevii la clasă. </w:t>
      </w:r>
    </w:p>
    <w:p w14:paraId="0FA020E4" w14:textId="0D1A9190" w:rsidR="00D65E5C" w:rsidRPr="007662B8" w:rsidRDefault="00D65E5C" w:rsidP="00D65E5C">
      <w:pPr>
        <w:ind w:left="360"/>
        <w:rPr>
          <w:rFonts w:ascii="Public Sans" w:hAnsi="Public Sans"/>
          <w:lang w:val="ro-RO"/>
        </w:rPr>
      </w:pPr>
    </w:p>
    <w:p w14:paraId="637E5678" w14:textId="77777777" w:rsidR="00471AE4" w:rsidRPr="007662B8" w:rsidRDefault="00D65E5C" w:rsidP="00471AE4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t>Dacă în materialele din cadrul programului s-au strecurat greșeli</w:t>
      </w:r>
      <w:r w:rsidR="005076C0" w:rsidRPr="007662B8">
        <w:rPr>
          <w:rFonts w:ascii="Public Sans" w:hAnsi="Public Sans"/>
          <w:lang w:val="ro-RO"/>
        </w:rPr>
        <w:t xml:space="preserve"> sau </w:t>
      </w:r>
      <w:r w:rsidR="00471AE4" w:rsidRPr="007662B8">
        <w:rPr>
          <w:rFonts w:ascii="Public Sans" w:hAnsi="Public Sans"/>
          <w:lang w:val="ro-RO"/>
        </w:rPr>
        <w:t xml:space="preserve">dacă </w:t>
      </w:r>
      <w:r w:rsidR="00C778C2" w:rsidRPr="007662B8">
        <w:rPr>
          <w:rFonts w:ascii="Public Sans" w:hAnsi="Public Sans"/>
          <w:lang w:val="ro-RO"/>
        </w:rPr>
        <w:t>simplificări</w:t>
      </w:r>
      <w:r w:rsidR="00471AE4" w:rsidRPr="007662B8">
        <w:rPr>
          <w:rFonts w:ascii="Public Sans" w:hAnsi="Public Sans"/>
          <w:lang w:val="ro-RO"/>
        </w:rPr>
        <w:t>le</w:t>
      </w:r>
      <w:r w:rsidR="00C778C2" w:rsidRPr="007662B8">
        <w:rPr>
          <w:rFonts w:ascii="Public Sans" w:hAnsi="Public Sans"/>
          <w:lang w:val="ro-RO"/>
        </w:rPr>
        <w:t xml:space="preserve"> </w:t>
      </w:r>
      <w:r w:rsidR="00471AE4" w:rsidRPr="007662B8">
        <w:rPr>
          <w:rFonts w:ascii="Public Sans" w:hAnsi="Public Sans"/>
          <w:lang w:val="ro-RO"/>
        </w:rPr>
        <w:t>făcute</w:t>
      </w:r>
      <w:r w:rsidR="00C778C2" w:rsidRPr="007662B8">
        <w:rPr>
          <w:rFonts w:ascii="Public Sans" w:hAnsi="Public Sans"/>
          <w:lang w:val="ro-RO"/>
        </w:rPr>
        <w:t xml:space="preserve"> din dorința de spori accesibilitatea materialelor se dovedesc a fi problematice</w:t>
      </w:r>
      <w:r w:rsidRPr="007662B8">
        <w:rPr>
          <w:rFonts w:ascii="Public Sans" w:hAnsi="Public Sans"/>
          <w:lang w:val="ro-RO"/>
        </w:rPr>
        <w:t xml:space="preserve">, </w:t>
      </w:r>
      <w:r w:rsidR="00813E15" w:rsidRPr="007662B8">
        <w:rPr>
          <w:rFonts w:ascii="Public Sans" w:hAnsi="Public Sans"/>
          <w:lang w:val="ro-RO"/>
        </w:rPr>
        <w:t>avem tot interesul</w:t>
      </w:r>
      <w:r w:rsidRPr="007662B8">
        <w:rPr>
          <w:rFonts w:ascii="Public Sans" w:hAnsi="Public Sans"/>
          <w:lang w:val="ro-RO"/>
        </w:rPr>
        <w:t xml:space="preserve"> să le corectă</w:t>
      </w:r>
      <w:r w:rsidR="00105596" w:rsidRPr="007662B8">
        <w:rPr>
          <w:rFonts w:ascii="Public Sans" w:hAnsi="Public Sans"/>
          <w:lang w:val="ro-RO"/>
        </w:rPr>
        <w:t>m</w:t>
      </w:r>
      <w:r w:rsidRPr="007662B8">
        <w:rPr>
          <w:rFonts w:ascii="Public Sans" w:hAnsi="Public Sans"/>
          <w:lang w:val="ro-RO"/>
        </w:rPr>
        <w:t xml:space="preserve">. </w:t>
      </w:r>
    </w:p>
    <w:p w14:paraId="52D92307" w14:textId="78D2C2A8" w:rsidR="00786F38" w:rsidRPr="007662B8" w:rsidRDefault="00D65E5C" w:rsidP="00786F38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lastRenderedPageBreak/>
        <w:t xml:space="preserve">Realizarea acestui program a însemnat un efort </w:t>
      </w:r>
      <w:r w:rsidR="00471AE4" w:rsidRPr="007662B8">
        <w:rPr>
          <w:rFonts w:ascii="Public Sans" w:hAnsi="Public Sans"/>
          <w:lang w:val="ro-RO"/>
        </w:rPr>
        <w:t>de documentare și organizare a informațiilor</w:t>
      </w:r>
      <w:r w:rsidRPr="007662B8">
        <w:rPr>
          <w:rFonts w:ascii="Public Sans" w:hAnsi="Public Sans"/>
          <w:lang w:val="ro-RO"/>
        </w:rPr>
        <w:t xml:space="preserve"> extraordinar</w:t>
      </w:r>
      <w:r w:rsidR="006033DB" w:rsidRPr="007662B8">
        <w:rPr>
          <w:rFonts w:ascii="Public Sans" w:hAnsi="Public Sans"/>
          <w:lang w:val="ro-RO"/>
        </w:rPr>
        <w:t>, la care au participat zeci de persoane</w:t>
      </w:r>
      <w:r w:rsidRPr="007662B8">
        <w:rPr>
          <w:rFonts w:ascii="Public Sans" w:hAnsi="Public Sans"/>
          <w:lang w:val="ro-RO"/>
        </w:rPr>
        <w:t xml:space="preserve"> și</w:t>
      </w:r>
      <w:r w:rsidR="005123E6" w:rsidRPr="007662B8">
        <w:rPr>
          <w:rFonts w:ascii="Public Sans" w:hAnsi="Public Sans"/>
          <w:lang w:val="ro-RO"/>
        </w:rPr>
        <w:t>,</w:t>
      </w:r>
      <w:r w:rsidRPr="007662B8">
        <w:rPr>
          <w:rFonts w:ascii="Public Sans" w:hAnsi="Public Sans"/>
          <w:lang w:val="ro-RO"/>
        </w:rPr>
        <w:t xml:space="preserve"> </w:t>
      </w:r>
      <w:r w:rsidR="00813E15" w:rsidRPr="007662B8">
        <w:rPr>
          <w:rFonts w:ascii="Public Sans" w:hAnsi="Public Sans"/>
          <w:lang w:val="ro-RO"/>
        </w:rPr>
        <w:t>în acest context</w:t>
      </w:r>
      <w:r w:rsidR="005123E6" w:rsidRPr="007662B8">
        <w:rPr>
          <w:rFonts w:ascii="Public Sans" w:hAnsi="Public Sans"/>
          <w:lang w:val="ro-RO"/>
        </w:rPr>
        <w:t>,</w:t>
      </w:r>
      <w:r w:rsidR="00471AE4" w:rsidRPr="007662B8">
        <w:rPr>
          <w:rFonts w:ascii="Public Sans" w:hAnsi="Public Sans"/>
          <w:lang w:val="ro-RO"/>
        </w:rPr>
        <w:t xml:space="preserve"> suntem conștienți că pot să</w:t>
      </w:r>
      <w:r w:rsidRPr="007662B8">
        <w:rPr>
          <w:rFonts w:ascii="Public Sans" w:hAnsi="Public Sans"/>
          <w:lang w:val="ro-RO"/>
        </w:rPr>
        <w:t xml:space="preserve"> apară și erori. </w:t>
      </w:r>
      <w:r w:rsidR="00105596" w:rsidRPr="007662B8">
        <w:rPr>
          <w:rFonts w:ascii="Public Sans" w:hAnsi="Public Sans"/>
          <w:lang w:val="ro-RO"/>
        </w:rPr>
        <w:t>Le mulțumim tuturor celor care ni le semnalează</w:t>
      </w:r>
      <w:r w:rsidR="00813E15" w:rsidRPr="007662B8">
        <w:rPr>
          <w:rFonts w:ascii="Public Sans" w:hAnsi="Public Sans"/>
          <w:lang w:val="ro-RO"/>
        </w:rPr>
        <w:t xml:space="preserve"> în mod direct</w:t>
      </w:r>
      <w:r w:rsidR="00105596" w:rsidRPr="007662B8">
        <w:rPr>
          <w:rFonts w:ascii="Public Sans" w:hAnsi="Public Sans"/>
          <w:lang w:val="ro-RO"/>
        </w:rPr>
        <w:t xml:space="preserve"> și care ne ajută în felul acesta să le oferim elevilor un produs educațional mai bun.</w:t>
      </w:r>
      <w:r w:rsidR="005076C0" w:rsidRPr="007662B8">
        <w:rPr>
          <w:rFonts w:ascii="Public Sans" w:hAnsi="Public Sans"/>
          <w:lang w:val="ro-RO"/>
        </w:rPr>
        <w:t xml:space="preserve"> </w:t>
      </w:r>
    </w:p>
    <w:p w14:paraId="071C244C" w14:textId="77777777" w:rsidR="00786F38" w:rsidRPr="007662B8" w:rsidRDefault="00786F38" w:rsidP="00786F38">
      <w:pPr>
        <w:ind w:left="360"/>
        <w:rPr>
          <w:rFonts w:ascii="Public Sans" w:hAnsi="Public Sans"/>
          <w:lang w:val="ro-RO"/>
        </w:rPr>
      </w:pPr>
    </w:p>
    <w:p w14:paraId="0461A78A" w14:textId="17D7BFE3" w:rsidR="00105596" w:rsidRPr="007662B8" w:rsidRDefault="00105596" w:rsidP="008C070B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t xml:space="preserve">Ce nu ne propunem să schimbăm, totuși, sunt tonul prietenos și modul </w:t>
      </w:r>
      <w:r w:rsidR="008C070B" w:rsidRPr="007662B8">
        <w:rPr>
          <w:rFonts w:ascii="Public Sans" w:hAnsi="Public Sans"/>
          <w:lang w:val="ro-RO"/>
        </w:rPr>
        <w:t xml:space="preserve">accesibil </w:t>
      </w:r>
      <w:r w:rsidRPr="007662B8">
        <w:rPr>
          <w:rFonts w:ascii="Public Sans" w:hAnsi="Public Sans"/>
          <w:lang w:val="ro-RO"/>
        </w:rPr>
        <w:t xml:space="preserve">de prezentare a informațiilor din cadrul proiectului. Semnatarii scrisorii transmise Ministerului Educației ne reproșează „limbajul colocvial” despre care spun că e „nepotrivit pentru lecții la clasă”. </w:t>
      </w:r>
      <w:r w:rsidR="008C070B" w:rsidRPr="007662B8">
        <w:rPr>
          <w:rFonts w:ascii="Public Sans" w:hAnsi="Public Sans"/>
          <w:lang w:val="ro-RO"/>
        </w:rPr>
        <w:t>Limbajul științific are meritele sale și este folosit de decenii întregi în cele mai multe programe educaționale din sistemul de stat. Credem</w:t>
      </w:r>
      <w:r w:rsidR="00786F38" w:rsidRPr="007662B8">
        <w:rPr>
          <w:rFonts w:ascii="Public Sans" w:hAnsi="Public Sans"/>
          <w:lang w:val="ro-RO"/>
        </w:rPr>
        <w:t>, însă,</w:t>
      </w:r>
      <w:r w:rsidR="008C070B" w:rsidRPr="007662B8">
        <w:rPr>
          <w:rFonts w:ascii="Public Sans" w:hAnsi="Public Sans"/>
          <w:lang w:val="ro-RO"/>
        </w:rPr>
        <w:t xml:space="preserve"> că, cel puțin în cadrul unui program opțional, elevii au dreptul la o schimbare de ton</w:t>
      </w:r>
      <w:r w:rsidR="00986A20" w:rsidRPr="007662B8">
        <w:rPr>
          <w:rFonts w:ascii="Public Sans" w:hAnsi="Public Sans"/>
          <w:lang w:val="ro-RO"/>
        </w:rPr>
        <w:t xml:space="preserve"> care are ca scop popularizarea științei, nu înlocuirea sau subminarea ei. </w:t>
      </w:r>
    </w:p>
    <w:p w14:paraId="0C17948E" w14:textId="77777777" w:rsidR="00105596" w:rsidRPr="007662B8" w:rsidRDefault="00105596" w:rsidP="00DD30CE">
      <w:pPr>
        <w:ind w:left="360"/>
        <w:rPr>
          <w:rFonts w:ascii="Public Sans" w:hAnsi="Public Sans"/>
          <w:lang w:val="ro-RO"/>
        </w:rPr>
      </w:pPr>
    </w:p>
    <w:p w14:paraId="13A03723" w14:textId="18326EE7" w:rsidR="00D65E5C" w:rsidRPr="007662B8" w:rsidRDefault="00DD30CE" w:rsidP="00786F38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t xml:space="preserve">Discuția cu Ministerul Educației pentru demararea și susținerea acestui proiect, împreună cu decizia de a avea un site diferit de MindArchitect.ro pentru </w:t>
      </w:r>
      <w:proofErr w:type="spellStart"/>
      <w:r w:rsidRPr="007662B8">
        <w:rPr>
          <w:rFonts w:ascii="Public Sans" w:hAnsi="Public Sans"/>
          <w:lang w:val="ro-RO"/>
        </w:rPr>
        <w:t>Neuroștiința</w:t>
      </w:r>
      <w:proofErr w:type="spellEnd"/>
      <w:r w:rsidRPr="007662B8">
        <w:rPr>
          <w:rFonts w:ascii="Public Sans" w:hAnsi="Public Sans"/>
          <w:lang w:val="ro-RO"/>
        </w:rPr>
        <w:t xml:space="preserve"> la Clasă au venit exact din dorința de a nu suprapune componenta comercială cu cea educațională.</w:t>
      </w:r>
    </w:p>
    <w:p w14:paraId="536DE9E8" w14:textId="3D2997CD" w:rsidR="00DD30CE" w:rsidRPr="007662B8" w:rsidRDefault="00D65E5C" w:rsidP="00DD30CE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t>P</w:t>
      </w:r>
      <w:r w:rsidR="00DD30CE" w:rsidRPr="007662B8">
        <w:rPr>
          <w:rFonts w:ascii="Public Sans" w:hAnsi="Public Sans"/>
          <w:lang w:val="ro-RO"/>
        </w:rPr>
        <w:t xml:space="preserve">entru noi a fost de la început foarte important </w:t>
      </w:r>
      <w:r w:rsidR="001D15B4" w:rsidRPr="007662B8">
        <w:rPr>
          <w:rFonts w:ascii="Public Sans" w:hAnsi="Public Sans"/>
          <w:lang w:val="ro-RO"/>
        </w:rPr>
        <w:t>ca</w:t>
      </w:r>
      <w:r w:rsidR="00DD30CE" w:rsidRPr="007662B8">
        <w:rPr>
          <w:rFonts w:ascii="Public Sans" w:hAnsi="Public Sans"/>
          <w:lang w:val="ro-RO"/>
        </w:rPr>
        <w:t xml:space="preserve"> acest proiect </w:t>
      </w:r>
      <w:r w:rsidR="001D15B4" w:rsidRPr="007662B8">
        <w:rPr>
          <w:rFonts w:ascii="Public Sans" w:hAnsi="Public Sans"/>
          <w:lang w:val="ro-RO"/>
        </w:rPr>
        <w:t xml:space="preserve">să </w:t>
      </w:r>
      <w:r w:rsidR="00DD30CE" w:rsidRPr="007662B8">
        <w:rPr>
          <w:rFonts w:ascii="Public Sans" w:hAnsi="Public Sans"/>
          <w:lang w:val="ro-RO"/>
        </w:rPr>
        <w:t xml:space="preserve">nu </w:t>
      </w:r>
      <w:r w:rsidR="001D15B4" w:rsidRPr="007662B8">
        <w:rPr>
          <w:rFonts w:ascii="Public Sans" w:hAnsi="Public Sans"/>
          <w:lang w:val="ro-RO"/>
        </w:rPr>
        <w:t>aibă nici</w:t>
      </w:r>
      <w:r w:rsidR="00DD30CE" w:rsidRPr="007662B8">
        <w:rPr>
          <w:rFonts w:ascii="Public Sans" w:hAnsi="Public Sans"/>
          <w:lang w:val="ro-RO"/>
        </w:rPr>
        <w:t xml:space="preserve">o componentă comercială, episoadele </w:t>
      </w:r>
      <w:proofErr w:type="spellStart"/>
      <w:r w:rsidR="00DD30CE" w:rsidRPr="007662B8">
        <w:rPr>
          <w:rFonts w:ascii="Public Sans" w:hAnsi="Public Sans"/>
          <w:lang w:val="ro-RO"/>
        </w:rPr>
        <w:t>Mind</w:t>
      </w:r>
      <w:proofErr w:type="spellEnd"/>
      <w:r w:rsidR="00DD30CE" w:rsidRPr="007662B8">
        <w:rPr>
          <w:rFonts w:ascii="Public Sans" w:hAnsi="Public Sans"/>
          <w:lang w:val="ro-RO"/>
        </w:rPr>
        <w:t xml:space="preserve"> </w:t>
      </w:r>
      <w:proofErr w:type="spellStart"/>
      <w:r w:rsidR="00DD30CE" w:rsidRPr="007662B8">
        <w:rPr>
          <w:rFonts w:ascii="Public Sans" w:hAnsi="Public Sans"/>
          <w:lang w:val="ro-RO"/>
        </w:rPr>
        <w:t>Architect</w:t>
      </w:r>
      <w:proofErr w:type="spellEnd"/>
      <w:r w:rsidR="00DD30CE" w:rsidRPr="007662B8">
        <w:rPr>
          <w:rFonts w:ascii="Public Sans" w:hAnsi="Public Sans"/>
          <w:lang w:val="ro-RO"/>
        </w:rPr>
        <w:t xml:space="preserve"> folosite pe site fiind resurse gratuite, alături de alte peste 50 de episoade disponibile gratuit </w:t>
      </w:r>
      <w:r w:rsidR="000F706E" w:rsidRPr="007662B8">
        <w:rPr>
          <w:rFonts w:ascii="Public Sans" w:hAnsi="Public Sans"/>
          <w:lang w:val="ro-RO"/>
        </w:rPr>
        <w:t>pe toate canalele de comunicare ale</w:t>
      </w:r>
      <w:r w:rsidR="00DD30CE" w:rsidRPr="007662B8">
        <w:rPr>
          <w:rFonts w:ascii="Public Sans" w:hAnsi="Public Sans"/>
          <w:lang w:val="ro-RO"/>
        </w:rPr>
        <w:t xml:space="preserve"> </w:t>
      </w:r>
      <w:proofErr w:type="spellStart"/>
      <w:r w:rsidR="00DD30CE" w:rsidRPr="007662B8">
        <w:rPr>
          <w:rFonts w:ascii="Public Sans" w:hAnsi="Public Sans"/>
          <w:lang w:val="ro-RO"/>
        </w:rPr>
        <w:t>Mind</w:t>
      </w:r>
      <w:proofErr w:type="spellEnd"/>
      <w:r w:rsidR="00DD30CE" w:rsidRPr="007662B8">
        <w:rPr>
          <w:rFonts w:ascii="Public Sans" w:hAnsi="Public Sans"/>
          <w:lang w:val="ro-RO"/>
        </w:rPr>
        <w:t xml:space="preserve"> </w:t>
      </w:r>
      <w:proofErr w:type="spellStart"/>
      <w:r w:rsidR="00DD30CE" w:rsidRPr="007662B8">
        <w:rPr>
          <w:rFonts w:ascii="Public Sans" w:hAnsi="Public Sans"/>
          <w:lang w:val="ro-RO"/>
        </w:rPr>
        <w:t>Architect</w:t>
      </w:r>
      <w:proofErr w:type="spellEnd"/>
      <w:r w:rsidR="009D13E9" w:rsidRPr="007662B8">
        <w:rPr>
          <w:rFonts w:ascii="Public Sans" w:hAnsi="Public Sans"/>
          <w:lang w:val="ro-RO"/>
        </w:rPr>
        <w:t>, tocmai din dorința de a sprijini și răspândi acest gen de cunoaștere</w:t>
      </w:r>
      <w:r w:rsidR="00DD30CE" w:rsidRPr="007662B8">
        <w:rPr>
          <w:rFonts w:ascii="Public Sans" w:hAnsi="Public Sans"/>
          <w:lang w:val="ro-RO"/>
        </w:rPr>
        <w:t xml:space="preserve">. </w:t>
      </w:r>
      <w:r w:rsidR="000F706E" w:rsidRPr="007662B8">
        <w:rPr>
          <w:rFonts w:ascii="Public Sans" w:hAnsi="Public Sans"/>
          <w:lang w:val="ro-RO"/>
        </w:rPr>
        <w:t>Mai mult</w:t>
      </w:r>
      <w:r w:rsidR="00DD30CE" w:rsidRPr="007662B8">
        <w:rPr>
          <w:rFonts w:ascii="Public Sans" w:hAnsi="Public Sans"/>
          <w:lang w:val="ro-RO"/>
        </w:rPr>
        <w:t xml:space="preserve">, proiectul </w:t>
      </w:r>
      <w:proofErr w:type="spellStart"/>
      <w:r w:rsidR="00DD30CE" w:rsidRPr="007662B8">
        <w:rPr>
          <w:rFonts w:ascii="Public Sans" w:hAnsi="Public Sans"/>
          <w:lang w:val="ro-RO"/>
        </w:rPr>
        <w:t>Neuroștiința</w:t>
      </w:r>
      <w:proofErr w:type="spellEnd"/>
      <w:r w:rsidR="00DD30CE" w:rsidRPr="007662B8">
        <w:rPr>
          <w:rFonts w:ascii="Public Sans" w:hAnsi="Public Sans"/>
          <w:lang w:val="ro-RO"/>
        </w:rPr>
        <w:t xml:space="preserve"> la Clasă necesită, pe lângă efortul voluntar a</w:t>
      </w:r>
      <w:r w:rsidR="00BC54D2" w:rsidRPr="007662B8">
        <w:rPr>
          <w:rFonts w:ascii="Public Sans" w:hAnsi="Public Sans"/>
          <w:lang w:val="ro-RO"/>
        </w:rPr>
        <w:t>l</w:t>
      </w:r>
      <w:r w:rsidR="00DD30CE" w:rsidRPr="007662B8">
        <w:rPr>
          <w:rFonts w:ascii="Public Sans" w:hAnsi="Public Sans"/>
          <w:lang w:val="ro-RO"/>
        </w:rPr>
        <w:t xml:space="preserve"> tuturor oamenilor implicați, un </w:t>
      </w:r>
      <w:r w:rsidR="000F706E" w:rsidRPr="007662B8">
        <w:rPr>
          <w:rFonts w:ascii="Public Sans" w:hAnsi="Public Sans"/>
          <w:lang w:val="ro-RO"/>
        </w:rPr>
        <w:t xml:space="preserve">buget </w:t>
      </w:r>
      <w:r w:rsidR="00105596" w:rsidRPr="007662B8">
        <w:rPr>
          <w:rFonts w:ascii="Public Sans" w:hAnsi="Public Sans"/>
          <w:lang w:val="ro-RO"/>
        </w:rPr>
        <w:t>logistic semnificativ</w:t>
      </w:r>
      <w:r w:rsidR="00DD30CE" w:rsidRPr="007662B8">
        <w:rPr>
          <w:rFonts w:ascii="Public Sans" w:hAnsi="Public Sans"/>
          <w:lang w:val="ro-RO"/>
        </w:rPr>
        <w:t xml:space="preserve">, cheltuieli </w:t>
      </w:r>
      <w:r w:rsidR="00462E1F" w:rsidRPr="007662B8">
        <w:rPr>
          <w:rFonts w:ascii="Public Sans" w:hAnsi="Public Sans"/>
          <w:lang w:val="ro-RO"/>
        </w:rPr>
        <w:t xml:space="preserve">suportate </w:t>
      </w:r>
      <w:r w:rsidR="000F706E" w:rsidRPr="007662B8">
        <w:rPr>
          <w:rFonts w:ascii="Public Sans" w:hAnsi="Public Sans"/>
          <w:lang w:val="ro-RO"/>
        </w:rPr>
        <w:t>exclusiv</w:t>
      </w:r>
      <w:r w:rsidR="00DD30CE" w:rsidRPr="007662B8">
        <w:rPr>
          <w:rFonts w:ascii="Public Sans" w:hAnsi="Public Sans"/>
          <w:lang w:val="ro-RO"/>
        </w:rPr>
        <w:t xml:space="preserve"> de partenerii fondatori ai proiectului. </w:t>
      </w:r>
    </w:p>
    <w:p w14:paraId="5B1273E7" w14:textId="712680EC" w:rsidR="008C070B" w:rsidRPr="007662B8" w:rsidRDefault="008C070B" w:rsidP="00DD30CE">
      <w:pPr>
        <w:ind w:left="360"/>
        <w:rPr>
          <w:rFonts w:ascii="Public Sans" w:hAnsi="Public Sans"/>
          <w:lang w:val="ro-RO"/>
        </w:rPr>
      </w:pPr>
    </w:p>
    <w:p w14:paraId="76A0312F" w14:textId="0C80B040" w:rsidR="008C070B" w:rsidRPr="007662B8" w:rsidRDefault="009968A0" w:rsidP="008C070B">
      <w:pPr>
        <w:ind w:left="360"/>
        <w:rPr>
          <w:rFonts w:ascii="Public Sans" w:hAnsi="Public Sans"/>
          <w:lang w:val="ro-RO"/>
        </w:rPr>
      </w:pPr>
      <w:r w:rsidRPr="007662B8">
        <w:rPr>
          <w:rFonts w:ascii="Public Sans" w:hAnsi="Public Sans"/>
          <w:lang w:val="ro-RO"/>
        </w:rPr>
        <w:t>L</w:t>
      </w:r>
      <w:r w:rsidR="008C070B" w:rsidRPr="007662B8">
        <w:rPr>
          <w:rFonts w:ascii="Public Sans" w:hAnsi="Public Sans"/>
          <w:lang w:val="ro-RO"/>
        </w:rPr>
        <w:t xml:space="preserve">e mulțumim tuturor celor care ne-au ajutat să ducem acest program de dezvoltare personală în școlile din România și </w:t>
      </w:r>
      <w:r w:rsidR="00786F38" w:rsidRPr="007662B8">
        <w:rPr>
          <w:rFonts w:ascii="Public Sans" w:hAnsi="Public Sans"/>
          <w:lang w:val="ro-RO"/>
        </w:rPr>
        <w:t>lansăm, pe această cale, o invitație deschisă tuturor celor</w:t>
      </w:r>
      <w:r w:rsidR="008C070B" w:rsidRPr="007662B8">
        <w:rPr>
          <w:rFonts w:ascii="Public Sans" w:hAnsi="Public Sans"/>
          <w:lang w:val="ro-RO"/>
        </w:rPr>
        <w:t xml:space="preserve"> care doresc să contribuie cu pregătirea lor științifică </w:t>
      </w:r>
      <w:r w:rsidRPr="007662B8">
        <w:rPr>
          <w:rFonts w:ascii="Public Sans" w:hAnsi="Public Sans"/>
          <w:lang w:val="ro-RO"/>
        </w:rPr>
        <w:t>l</w:t>
      </w:r>
      <w:r w:rsidR="008C070B" w:rsidRPr="007662B8">
        <w:rPr>
          <w:rFonts w:ascii="Public Sans" w:hAnsi="Public Sans"/>
          <w:lang w:val="ro-RO"/>
        </w:rPr>
        <w:t>a îmbunătățirea proiectu</w:t>
      </w:r>
      <w:r w:rsidR="00D82142" w:rsidRPr="007662B8">
        <w:rPr>
          <w:rFonts w:ascii="Public Sans" w:hAnsi="Public Sans"/>
          <w:lang w:val="ro-RO"/>
        </w:rPr>
        <w:t>lu</w:t>
      </w:r>
      <w:r w:rsidR="008C070B" w:rsidRPr="007662B8">
        <w:rPr>
          <w:rFonts w:ascii="Public Sans" w:hAnsi="Public Sans"/>
          <w:lang w:val="ro-RO"/>
        </w:rPr>
        <w:t xml:space="preserve">i să ne contacteze. Împreună putem </w:t>
      </w:r>
      <w:r w:rsidR="00B65383" w:rsidRPr="007662B8">
        <w:rPr>
          <w:rFonts w:ascii="Public Sans" w:hAnsi="Public Sans"/>
          <w:lang w:val="ro-RO"/>
        </w:rPr>
        <w:t>contribui la educația unei</w:t>
      </w:r>
      <w:r w:rsidR="008C070B" w:rsidRPr="007662B8">
        <w:rPr>
          <w:rFonts w:ascii="Public Sans" w:hAnsi="Public Sans"/>
          <w:lang w:val="ro-RO"/>
        </w:rPr>
        <w:t xml:space="preserve"> generați</w:t>
      </w:r>
      <w:r w:rsidR="00B65383" w:rsidRPr="007662B8">
        <w:rPr>
          <w:rFonts w:ascii="Public Sans" w:hAnsi="Public Sans"/>
          <w:lang w:val="ro-RO"/>
        </w:rPr>
        <w:t>i</w:t>
      </w:r>
      <w:r w:rsidR="008C070B" w:rsidRPr="007662B8">
        <w:rPr>
          <w:rFonts w:ascii="Public Sans" w:hAnsi="Public Sans"/>
          <w:lang w:val="ro-RO"/>
        </w:rPr>
        <w:t xml:space="preserve"> care va fi, poate, mai senină, mai blândă cu sine</w:t>
      </w:r>
      <w:r w:rsidR="005076C0" w:rsidRPr="007662B8">
        <w:rPr>
          <w:rFonts w:ascii="Public Sans" w:hAnsi="Public Sans"/>
          <w:lang w:val="ro-RO"/>
        </w:rPr>
        <w:t xml:space="preserve"> și</w:t>
      </w:r>
      <w:r w:rsidR="008C070B" w:rsidRPr="007662B8">
        <w:rPr>
          <w:rFonts w:ascii="Public Sans" w:hAnsi="Public Sans"/>
          <w:lang w:val="ro-RO"/>
        </w:rPr>
        <w:t xml:space="preserve"> cu </w:t>
      </w:r>
      <w:r w:rsidR="005076C0" w:rsidRPr="007662B8">
        <w:rPr>
          <w:rFonts w:ascii="Public Sans" w:hAnsi="Public Sans"/>
          <w:lang w:val="ro-RO"/>
        </w:rPr>
        <w:t>greșel</w:t>
      </w:r>
      <w:r w:rsidR="00D82142" w:rsidRPr="007662B8">
        <w:rPr>
          <w:rFonts w:ascii="Public Sans" w:hAnsi="Public Sans"/>
          <w:lang w:val="ro-RO"/>
        </w:rPr>
        <w:t>ile</w:t>
      </w:r>
      <w:r w:rsidR="005076C0" w:rsidRPr="007662B8">
        <w:rPr>
          <w:rFonts w:ascii="Public Sans" w:hAnsi="Public Sans"/>
          <w:lang w:val="ro-RO"/>
        </w:rPr>
        <w:t xml:space="preserve"> </w:t>
      </w:r>
      <w:r w:rsidR="008C070B" w:rsidRPr="007662B8">
        <w:rPr>
          <w:rFonts w:ascii="Public Sans" w:hAnsi="Public Sans"/>
          <w:lang w:val="ro-RO"/>
        </w:rPr>
        <w:t>celor din jur.</w:t>
      </w:r>
    </w:p>
    <w:p w14:paraId="194B0D8F" w14:textId="0BBF1D49" w:rsidR="00240BAD" w:rsidRPr="007662B8" w:rsidRDefault="00622437">
      <w:pPr>
        <w:rPr>
          <w:rFonts w:ascii="Public Sans" w:hAnsi="Public Sans"/>
        </w:rPr>
      </w:pPr>
      <w:r w:rsidRPr="007662B8">
        <w:rPr>
          <w:rFonts w:ascii="Public Sans" w:hAnsi="Public Sans"/>
          <w:lang w:val="ro-RO"/>
        </w:rPr>
        <w:t xml:space="preserve"> </w:t>
      </w:r>
    </w:p>
    <w:sectPr w:rsidR="00240BAD" w:rsidRPr="007662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CA8C" w14:textId="77777777" w:rsidR="002A7141" w:rsidRDefault="002A7141" w:rsidP="007662B8">
      <w:r>
        <w:separator/>
      </w:r>
    </w:p>
  </w:endnote>
  <w:endnote w:type="continuationSeparator" w:id="0">
    <w:p w14:paraId="6C59C838" w14:textId="77777777" w:rsidR="002A7141" w:rsidRDefault="002A7141" w:rsidP="0076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altName w:val="Public Sans"/>
    <w:panose1 w:val="020B0604020202020204"/>
    <w:charset w:val="4D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0AE3" w14:textId="77777777" w:rsidR="002A7141" w:rsidRDefault="002A7141" w:rsidP="007662B8">
      <w:r>
        <w:separator/>
      </w:r>
    </w:p>
  </w:footnote>
  <w:footnote w:type="continuationSeparator" w:id="0">
    <w:p w14:paraId="3471A6BD" w14:textId="77777777" w:rsidR="002A7141" w:rsidRDefault="002A7141" w:rsidP="0076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50AA7" w14:textId="24C688AE" w:rsidR="007662B8" w:rsidRDefault="007662B8">
    <w:pPr>
      <w:pStyle w:val="Header"/>
    </w:pPr>
    <w:r>
      <w:rPr>
        <w:noProof/>
      </w:rPr>
      <w:drawing>
        <wp:inline distT="0" distB="0" distL="0" distR="0" wp14:anchorId="6F763DE6" wp14:editId="1E8EE01F">
          <wp:extent cx="1134099" cy="10541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540" cy="106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CE"/>
    <w:rsid w:val="00010419"/>
    <w:rsid w:val="000C2EF2"/>
    <w:rsid w:val="000F706E"/>
    <w:rsid w:val="00105596"/>
    <w:rsid w:val="001B7C7F"/>
    <w:rsid w:val="001D15B4"/>
    <w:rsid w:val="002A7141"/>
    <w:rsid w:val="00462E1F"/>
    <w:rsid w:val="00471AE4"/>
    <w:rsid w:val="005076C0"/>
    <w:rsid w:val="005123E6"/>
    <w:rsid w:val="006033DB"/>
    <w:rsid w:val="00622437"/>
    <w:rsid w:val="0062248D"/>
    <w:rsid w:val="00760EFD"/>
    <w:rsid w:val="007662B8"/>
    <w:rsid w:val="00786F38"/>
    <w:rsid w:val="00813E15"/>
    <w:rsid w:val="00894EC3"/>
    <w:rsid w:val="008C070B"/>
    <w:rsid w:val="00986A20"/>
    <w:rsid w:val="009968A0"/>
    <w:rsid w:val="009D13E9"/>
    <w:rsid w:val="00A81637"/>
    <w:rsid w:val="00B65383"/>
    <w:rsid w:val="00BB3B10"/>
    <w:rsid w:val="00BB49E4"/>
    <w:rsid w:val="00BC54D2"/>
    <w:rsid w:val="00C778C2"/>
    <w:rsid w:val="00D51978"/>
    <w:rsid w:val="00D65E5C"/>
    <w:rsid w:val="00D82142"/>
    <w:rsid w:val="00DD30CE"/>
    <w:rsid w:val="00E532BC"/>
    <w:rsid w:val="00F63841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84FE0D"/>
  <w15:chartTrackingRefBased/>
  <w15:docId w15:val="{C5C9AE86-3FCC-8943-B6AD-DFD4477F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0C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38"/>
    <w:rPr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38"/>
    <w:rPr>
      <w:rFonts w:ascii="Times New Roman" w:eastAsia="Times New Roman" w:hAnsi="Times New Roman" w:cs="Times New Roman"/>
      <w:sz w:val="20"/>
      <w:szCs w:val="20"/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19"/>
    <w:rPr>
      <w:b/>
      <w:bCs/>
      <w:lang w:val="en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19"/>
    <w:rPr>
      <w:rFonts w:ascii="Times New Roman" w:eastAsia="Times New Roman" w:hAnsi="Times New Roman" w:cs="Times New Roman"/>
      <w:b/>
      <w:bCs/>
      <w:sz w:val="20"/>
      <w:szCs w:val="20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766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2B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6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2B8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Baicea</dc:creator>
  <cp:keywords/>
  <dc:description/>
  <cp:lastModifiedBy>Luciana Baicea</cp:lastModifiedBy>
  <cp:revision>15</cp:revision>
  <dcterms:created xsi:type="dcterms:W3CDTF">2021-10-15T19:05:00Z</dcterms:created>
  <dcterms:modified xsi:type="dcterms:W3CDTF">2021-10-18T10:52:00Z</dcterms:modified>
</cp:coreProperties>
</file>