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O-normal"/>
        <w:rPr>
          <w:rFonts w:ascii="Calibri" w:hAnsi="Calibri"/>
        </w:rPr>
      </w:pPr>
    </w:p>
    <w:p>
      <w:pPr>
        <w:pStyle w:val="LO-normal"/>
        <w:rPr>
          <w:rFonts w:ascii="Calibri" w:hAnsi="Calibri"/>
        </w:rPr>
      </w:pPr>
    </w:p>
    <w:p>
      <w:pPr>
        <w:pStyle w:val="LO-normal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a-DK"/>
        </w:rPr>
        <w:t>JUDETUL</w:t>
      </w:r>
      <w:r>
        <w:rPr>
          <w:rFonts w:ascii="Calibri" w:hAnsi="Calibri"/>
          <w:sz w:val="24"/>
          <w:szCs w:val="24"/>
          <w:rtl w:val="0"/>
        </w:rPr>
        <w:t xml:space="preserve"> _________________________________</w:t>
      </w:r>
    </w:p>
    <w:p>
      <w:pPr>
        <w:pStyle w:val="LO-normal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sz w:val="24"/>
          <w:szCs w:val="24"/>
          <w:rtl w:val="0"/>
        </w:rPr>
        <w:t>CENTRUL DE EXAMEN:</w:t>
      </w:r>
      <w:r>
        <w:rPr>
          <w:rFonts w:ascii="Calibri" w:hAnsi="Calibri"/>
          <w:sz w:val="24"/>
          <w:szCs w:val="24"/>
          <w:rtl w:val="0"/>
        </w:rPr>
        <w:t>_______________________________________________</w:t>
      </w:r>
    </w:p>
    <w:p>
      <w:pPr>
        <w:pStyle w:val="LO-normal"/>
        <w:spacing w:line="36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Domnule Pre</w:t>
      </w:r>
      <w:r>
        <w:rPr>
          <w:rFonts w:ascii="Calibri" w:hAnsi="Calibri" w:hint="default"/>
          <w:sz w:val="24"/>
          <w:szCs w:val="24"/>
          <w:rtl w:val="0"/>
        </w:rPr>
        <w:t>ş</w:t>
      </w:r>
      <w:r>
        <w:rPr>
          <w:rFonts w:ascii="Calibri" w:hAnsi="Calibri"/>
          <w:sz w:val="24"/>
          <w:szCs w:val="24"/>
          <w:rtl w:val="0"/>
        </w:rPr>
        <w:t>edinte,</w:t>
      </w:r>
    </w:p>
    <w:p>
      <w:pPr>
        <w:pStyle w:val="LO-normal"/>
        <w:spacing w:line="36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Subsemnat(ul)/a (numele, ini</w:t>
      </w:r>
      <w:r>
        <w:rPr>
          <w:rFonts w:ascii="Calibri" w:hAnsi="Calibri" w:hint="default"/>
          <w:sz w:val="24"/>
          <w:szCs w:val="24"/>
          <w:rtl w:val="0"/>
        </w:rPr>
        <w:t>ț</w:t>
      </w:r>
      <w:r>
        <w:rPr>
          <w:rFonts w:ascii="Calibri" w:hAnsi="Calibri"/>
          <w:sz w:val="24"/>
          <w:szCs w:val="24"/>
          <w:rtl w:val="0"/>
          <w:lang w:val="sv-SE"/>
        </w:rPr>
        <w:t>iala tat</w:t>
      </w:r>
      <w:r>
        <w:rPr>
          <w:rFonts w:ascii="Calibri" w:hAnsi="Calibri" w:hint="default"/>
          <w:sz w:val="24"/>
          <w:szCs w:val="24"/>
          <w:rtl w:val="0"/>
        </w:rPr>
        <w:t>ă</w:t>
      </w:r>
      <w:r>
        <w:rPr>
          <w:rFonts w:ascii="Calibri" w:hAnsi="Calibri"/>
          <w:sz w:val="24"/>
          <w:szCs w:val="24"/>
          <w:rtl w:val="0"/>
        </w:rPr>
        <w:t xml:space="preserve">lui </w:t>
      </w:r>
      <w:r>
        <w:rPr>
          <w:rFonts w:ascii="Calibri" w:hAnsi="Calibri" w:hint="default"/>
          <w:sz w:val="24"/>
          <w:szCs w:val="24"/>
          <w:rtl w:val="0"/>
        </w:rPr>
        <w:t>ș</w:t>
      </w:r>
      <w:r>
        <w:rPr>
          <w:rFonts w:ascii="Calibri" w:hAnsi="Calibri"/>
          <w:sz w:val="24"/>
          <w:szCs w:val="24"/>
          <w:rtl w:val="0"/>
        </w:rPr>
        <w:t>i prenumele)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_______________</w:t>
      </w:r>
      <w:r>
        <w:rPr>
          <w:rFonts w:ascii="Calibri" w:hAnsi="Calibri"/>
          <w:sz w:val="24"/>
          <w:szCs w:val="24"/>
          <w:rtl w:val="0"/>
        </w:rPr>
        <w:t xml:space="preserve">_________ ___________________________________________________________________________ 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posesor al BI/CI 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       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seria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       </w:t>
      </w:r>
      <w:r>
        <w:rPr>
          <w:rFonts w:ascii="Calibri" w:hAnsi="Calibri"/>
          <w:sz w:val="24"/>
          <w:szCs w:val="24"/>
          <w:rtl w:val="0"/>
        </w:rPr>
        <w:t xml:space="preserve"> nr.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            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av</w:t>
      </w:r>
      <w:r>
        <w:rPr>
          <w:rFonts w:ascii="Calibri" w:hAnsi="Calibri" w:hint="default"/>
          <w:sz w:val="24"/>
          <w:szCs w:val="24"/>
          <w:rtl w:val="0"/>
        </w:rPr>
        <w:t>â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nd CNP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                                             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 xml:space="preserve">  </w:t>
      </w: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 xml:space="preserve">ă </w:t>
      </w:r>
      <w:r>
        <w:rPr>
          <w:rFonts w:ascii="Calibri" w:hAnsi="Calibri"/>
          <w:sz w:val="24"/>
          <w:szCs w:val="24"/>
          <w:rtl w:val="0"/>
        </w:rPr>
        <w:t>rog s</w:t>
      </w:r>
      <w:r>
        <w:rPr>
          <w:rFonts w:ascii="Calibri" w:hAnsi="Calibri" w:hint="default"/>
          <w:sz w:val="24"/>
          <w:szCs w:val="24"/>
          <w:rtl w:val="0"/>
        </w:rPr>
        <w:t xml:space="preserve">ă </w:t>
      </w:r>
      <w:r>
        <w:rPr>
          <w:rFonts w:ascii="Calibri" w:hAnsi="Calibri"/>
          <w:sz w:val="24"/>
          <w:szCs w:val="24"/>
          <w:rtl w:val="0"/>
        </w:rPr>
        <w:t>dispune</w:t>
      </w:r>
      <w:r>
        <w:rPr>
          <w:rFonts w:ascii="Calibri" w:hAnsi="Calibri" w:hint="default"/>
          <w:sz w:val="24"/>
          <w:szCs w:val="24"/>
          <w:rtl w:val="0"/>
        </w:rPr>
        <w:t>ț</w:t>
      </w:r>
      <w:r>
        <w:rPr>
          <w:rFonts w:ascii="Calibri" w:hAnsi="Calibri"/>
          <w:sz w:val="24"/>
          <w:szCs w:val="24"/>
          <w:rtl w:val="0"/>
        </w:rPr>
        <w:t>i reevaluarea lucr</w:t>
      </w:r>
      <w:r>
        <w:rPr>
          <w:rFonts w:ascii="Calibri" w:hAnsi="Calibri" w:hint="default"/>
          <w:sz w:val="24"/>
          <w:szCs w:val="24"/>
          <w:rtl w:val="0"/>
        </w:rPr>
        <w:t>ă</w:t>
      </w:r>
      <w:r>
        <w:rPr>
          <w:rFonts w:ascii="Calibri" w:hAnsi="Calibri"/>
          <w:sz w:val="24"/>
          <w:szCs w:val="24"/>
          <w:rtl w:val="0"/>
        </w:rPr>
        <w:t xml:space="preserve">rii scrise </w:t>
      </w:r>
      <w:r>
        <w:rPr>
          <w:rFonts w:ascii="Calibri" w:hAnsi="Calibri" w:hint="default"/>
          <w:sz w:val="24"/>
          <w:szCs w:val="24"/>
          <w:rtl w:val="0"/>
        </w:rPr>
        <w:t>î</w:t>
      </w:r>
      <w:r>
        <w:rPr>
          <w:rFonts w:ascii="Calibri" w:hAnsi="Calibri"/>
          <w:sz w:val="24"/>
          <w:szCs w:val="24"/>
          <w:rtl w:val="0"/>
        </w:rPr>
        <w:t>n cadrul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 Examenul national de definitivare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î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n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î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ăță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m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â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ntul preuniversitar - sesiunea 2022, </w:t>
      </w:r>
      <w:r>
        <w:rPr>
          <w:rFonts w:ascii="Calibri" w:hAnsi="Calibri"/>
          <w:sz w:val="24"/>
          <w:szCs w:val="24"/>
          <w:rtl w:val="0"/>
          <w:lang w:val="en-US"/>
        </w:rPr>
        <w:t>la disciplina _______________________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av</w:t>
      </w:r>
      <w:r>
        <w:rPr>
          <w:rFonts w:ascii="Calibri" w:hAnsi="Calibri" w:hint="default"/>
          <w:sz w:val="24"/>
          <w:szCs w:val="24"/>
          <w:rtl w:val="0"/>
        </w:rPr>
        <w:t>â</w:t>
      </w:r>
      <w:r>
        <w:rPr>
          <w:rFonts w:ascii="Calibri" w:hAnsi="Calibri"/>
          <w:sz w:val="24"/>
          <w:szCs w:val="24"/>
          <w:rtl w:val="0"/>
          <w:lang w:val="it-IT"/>
        </w:rPr>
        <w:t>nd nota la proba scris</w:t>
      </w:r>
      <w:r>
        <w:rPr>
          <w:rFonts w:ascii="Calibri" w:hAnsi="Calibri" w:hint="default"/>
          <w:sz w:val="24"/>
          <w:szCs w:val="24"/>
          <w:rtl w:val="0"/>
        </w:rPr>
        <w:t xml:space="preserve">ă 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___________________________________________________ .                                                    </w:t>
      </w: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LO-normal"/>
        <w:tabs>
          <w:tab w:val="left" w:pos="5652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Data,                                                                                                    Semnatura candidatului,</w:t>
      </w:r>
    </w:p>
    <w:p>
      <w:pPr>
        <w:pStyle w:val="LO-normal"/>
        <w:tabs>
          <w:tab w:val="left" w:pos="5652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u w:val="single"/>
          <w:rtl w:val="0"/>
        </w:rPr>
        <w:t xml:space="preserve">                                     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                                                            ________________________</w:t>
        <w:tab/>
      </w: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rPr>
          <w:rFonts w:ascii="Calibri" w:cs="Calibri" w:hAnsi="Calibri" w:eastAsia="Calibri"/>
        </w:rPr>
      </w:pPr>
    </w:p>
    <w:p>
      <w:pPr>
        <w:pStyle w:val="LO-normal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Domnului pre</w:t>
      </w:r>
      <w:r>
        <w:rPr>
          <w:rFonts w:ascii="Calibri" w:hAnsi="Calibri" w:hint="default"/>
          <w:sz w:val="24"/>
          <w:szCs w:val="24"/>
          <w:rtl w:val="0"/>
        </w:rPr>
        <w:t>ş</w:t>
      </w:r>
      <w:r>
        <w:rPr>
          <w:rFonts w:ascii="Calibri" w:hAnsi="Calibri"/>
          <w:sz w:val="24"/>
          <w:szCs w:val="24"/>
          <w:rtl w:val="0"/>
        </w:rPr>
        <w:t>edinte al Comisiei jude</w:t>
      </w:r>
      <w:r>
        <w:rPr>
          <w:rFonts w:ascii="Calibri" w:hAnsi="Calibri" w:hint="default"/>
          <w:sz w:val="24"/>
          <w:szCs w:val="24"/>
          <w:rtl w:val="0"/>
        </w:rPr>
        <w:t>ţ</w:t>
      </w:r>
      <w:r>
        <w:rPr>
          <w:rFonts w:ascii="Calibri" w:hAnsi="Calibri"/>
          <w:sz w:val="24"/>
          <w:szCs w:val="24"/>
          <w:rtl w:val="0"/>
        </w:rPr>
        <w:t>ene a Examenului na</w:t>
      </w:r>
      <w:r>
        <w:rPr>
          <w:rFonts w:ascii="Calibri" w:hAnsi="Calibri" w:hint="default"/>
          <w:sz w:val="24"/>
          <w:szCs w:val="24"/>
          <w:rtl w:val="0"/>
        </w:rPr>
        <w:t>ţ</w:t>
      </w:r>
      <w:r>
        <w:rPr>
          <w:rFonts w:ascii="Calibri" w:hAnsi="Calibri"/>
          <w:sz w:val="24"/>
          <w:szCs w:val="24"/>
          <w:rtl w:val="0"/>
          <w:lang w:val="pt-PT"/>
        </w:rPr>
        <w:t>ional de</w:t>
      </w:r>
    </w:p>
    <w:p>
      <w:pPr>
        <w:pStyle w:val="LO-normal"/>
        <w:jc w:val="center"/>
      </w:pPr>
      <w:r>
        <w:rPr>
          <w:rFonts w:ascii="Calibri" w:hAnsi="Calibri"/>
          <w:sz w:val="24"/>
          <w:szCs w:val="24"/>
          <w:rtl w:val="0"/>
          <w:lang w:val="it-IT"/>
        </w:rPr>
        <w:t xml:space="preserve">definitivare </w:t>
      </w:r>
      <w:r>
        <w:rPr>
          <w:rFonts w:ascii="Calibri" w:hAnsi="Calibri" w:hint="default"/>
          <w:sz w:val="24"/>
          <w:szCs w:val="24"/>
          <w:rtl w:val="0"/>
        </w:rPr>
        <w:t>î</w:t>
      </w:r>
      <w:r>
        <w:rPr>
          <w:rFonts w:ascii="Calibri" w:hAnsi="Calibri"/>
          <w:sz w:val="24"/>
          <w:szCs w:val="24"/>
          <w:rtl w:val="0"/>
        </w:rPr>
        <w:t xml:space="preserve">n </w:t>
      </w:r>
      <w:r>
        <w:rPr>
          <w:rFonts w:ascii="Calibri" w:hAnsi="Calibri" w:hint="default"/>
          <w:sz w:val="24"/>
          <w:szCs w:val="24"/>
          <w:rtl w:val="0"/>
        </w:rPr>
        <w:t>î</w:t>
      </w:r>
      <w:r>
        <w:rPr>
          <w:rFonts w:ascii="Calibri" w:hAnsi="Calibri"/>
          <w:sz w:val="24"/>
          <w:szCs w:val="24"/>
          <w:rtl w:val="0"/>
        </w:rPr>
        <w:t>nv</w:t>
      </w:r>
      <w:r>
        <w:rPr>
          <w:rFonts w:ascii="Calibri" w:hAnsi="Calibri" w:hint="default"/>
          <w:sz w:val="24"/>
          <w:szCs w:val="24"/>
          <w:rtl w:val="0"/>
        </w:rPr>
        <w:t>ăță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â</w:t>
      </w:r>
      <w:r>
        <w:rPr>
          <w:rFonts w:ascii="Calibri" w:hAnsi="Calibri"/>
          <w:sz w:val="24"/>
          <w:szCs w:val="24"/>
          <w:rtl w:val="0"/>
        </w:rPr>
        <w:t xml:space="preserve">nt-sesiunea 2022, din judetul </w:t>
      </w:r>
      <w:r>
        <w:rPr>
          <w:rFonts w:ascii="Calibri" w:hAnsi="Calibri"/>
          <w:sz w:val="24"/>
          <w:szCs w:val="24"/>
          <w:rtl w:val="0"/>
        </w:rPr>
        <w:t>___________________</w:t>
      </w:r>
      <w:r>
        <w:rPr>
          <w:rFonts w:ascii="Calibri" w:hAnsi="Calibri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