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4E" w:rsidRPr="00A452F7" w:rsidRDefault="00D75184" w:rsidP="00A52D8C">
      <w:pPr>
        <w:spacing w:line="240" w:lineRule="auto"/>
        <w:jc w:val="center"/>
        <w:rPr>
          <w:rFonts w:ascii="Times New Roman" w:hAnsi="Times New Roman" w:cs="Times New Roman"/>
          <w:b/>
          <w:sz w:val="24"/>
          <w:szCs w:val="24"/>
          <w:lang w:val="ro-RO"/>
        </w:rPr>
      </w:pPr>
      <w:bookmarkStart w:id="0" w:name="_GoBack"/>
      <w:r w:rsidRPr="00A452F7">
        <w:rPr>
          <w:rFonts w:ascii="Times New Roman" w:hAnsi="Times New Roman" w:cs="Times New Roman"/>
          <w:b/>
          <w:sz w:val="24"/>
          <w:szCs w:val="24"/>
          <w:lang w:val="ro-RO"/>
        </w:rPr>
        <w:t>Comunicat</w:t>
      </w:r>
    </w:p>
    <w:p w:rsidR="00D75184" w:rsidRPr="00A452F7" w:rsidRDefault="00D75184" w:rsidP="00A52D8C">
      <w:pPr>
        <w:spacing w:line="240" w:lineRule="auto"/>
        <w:jc w:val="center"/>
        <w:rPr>
          <w:rFonts w:ascii="Times New Roman" w:hAnsi="Times New Roman" w:cs="Times New Roman"/>
          <w:b/>
          <w:sz w:val="24"/>
          <w:szCs w:val="24"/>
          <w:lang w:val="ro-RO"/>
        </w:rPr>
      </w:pPr>
      <w:r w:rsidRPr="00A452F7">
        <w:rPr>
          <w:rFonts w:ascii="Times New Roman" w:hAnsi="Times New Roman" w:cs="Times New Roman"/>
          <w:b/>
          <w:sz w:val="24"/>
          <w:szCs w:val="24"/>
          <w:lang w:val="ro-RO"/>
        </w:rPr>
        <w:t>privind aspectele de etică și integritate abordate în proiectele Legi</w:t>
      </w:r>
      <w:r w:rsidR="000250E1" w:rsidRPr="00A452F7">
        <w:rPr>
          <w:rFonts w:ascii="Times New Roman" w:hAnsi="Times New Roman" w:cs="Times New Roman"/>
          <w:b/>
          <w:sz w:val="24"/>
          <w:szCs w:val="24"/>
          <w:lang w:val="ro-RO"/>
        </w:rPr>
        <w:t>lor</w:t>
      </w:r>
      <w:r w:rsidRPr="00A452F7">
        <w:rPr>
          <w:rFonts w:ascii="Times New Roman" w:hAnsi="Times New Roman" w:cs="Times New Roman"/>
          <w:b/>
          <w:sz w:val="24"/>
          <w:szCs w:val="24"/>
          <w:lang w:val="ro-RO"/>
        </w:rPr>
        <w:t xml:space="preserve"> învățământului</w:t>
      </w:r>
      <w:r w:rsidR="00A452F7">
        <w:rPr>
          <w:rFonts w:ascii="Times New Roman" w:hAnsi="Times New Roman" w:cs="Times New Roman"/>
          <w:b/>
          <w:sz w:val="24"/>
          <w:szCs w:val="24"/>
          <w:lang w:val="ro-RO"/>
        </w:rPr>
        <w:t xml:space="preserve"> </w:t>
      </w:r>
      <w:r w:rsidRPr="00A452F7">
        <w:rPr>
          <w:rFonts w:ascii="Times New Roman" w:hAnsi="Times New Roman" w:cs="Times New Roman"/>
          <w:b/>
          <w:sz w:val="24"/>
          <w:szCs w:val="24"/>
          <w:lang w:val="ro-RO"/>
        </w:rPr>
        <w:t>supuse dezbaterii publice</w:t>
      </w:r>
    </w:p>
    <w:p w:rsidR="00D75184" w:rsidRDefault="00D75184" w:rsidP="006D79FF">
      <w:pPr>
        <w:spacing w:line="240" w:lineRule="auto"/>
        <w:jc w:val="both"/>
        <w:rPr>
          <w:rFonts w:ascii="Times New Roman" w:hAnsi="Times New Roman" w:cs="Times New Roman"/>
          <w:sz w:val="24"/>
          <w:szCs w:val="24"/>
          <w:lang w:val="ro-RO"/>
        </w:rPr>
      </w:pPr>
    </w:p>
    <w:p w:rsidR="00D75184" w:rsidRDefault="00D75184" w:rsidP="006D79FF">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Subsemnații, cadre didactice universitare cu expertiză </w:t>
      </w:r>
      <w:r w:rsidR="00246F45">
        <w:rPr>
          <w:rFonts w:ascii="Times New Roman" w:hAnsi="Times New Roman" w:cs="Times New Roman"/>
          <w:sz w:val="24"/>
          <w:szCs w:val="24"/>
          <w:lang w:val="ro-RO"/>
        </w:rPr>
        <w:t xml:space="preserve">și implicare </w:t>
      </w:r>
      <w:r>
        <w:rPr>
          <w:rFonts w:ascii="Times New Roman" w:hAnsi="Times New Roman" w:cs="Times New Roman"/>
          <w:sz w:val="24"/>
          <w:szCs w:val="24"/>
          <w:lang w:val="ro-RO"/>
        </w:rPr>
        <w:t xml:space="preserve">în </w:t>
      </w:r>
      <w:r w:rsidR="006A20EC">
        <w:rPr>
          <w:rFonts w:ascii="Times New Roman" w:hAnsi="Times New Roman" w:cs="Times New Roman"/>
          <w:sz w:val="24"/>
          <w:szCs w:val="24"/>
          <w:lang w:val="ro-RO"/>
        </w:rPr>
        <w:t xml:space="preserve">domeniul eticii </w:t>
      </w:r>
      <w:r>
        <w:rPr>
          <w:rFonts w:ascii="Times New Roman" w:hAnsi="Times New Roman" w:cs="Times New Roman"/>
          <w:sz w:val="24"/>
          <w:szCs w:val="24"/>
          <w:lang w:val="ro-RO"/>
        </w:rPr>
        <w:t xml:space="preserve">și </w:t>
      </w:r>
      <w:r w:rsidR="006A20EC">
        <w:rPr>
          <w:rFonts w:ascii="Times New Roman" w:hAnsi="Times New Roman" w:cs="Times New Roman"/>
          <w:sz w:val="24"/>
          <w:szCs w:val="24"/>
          <w:lang w:val="ro-RO"/>
        </w:rPr>
        <w:t xml:space="preserve">al </w:t>
      </w:r>
      <w:r>
        <w:rPr>
          <w:rFonts w:ascii="Times New Roman" w:hAnsi="Times New Roman" w:cs="Times New Roman"/>
          <w:sz w:val="24"/>
          <w:szCs w:val="24"/>
          <w:lang w:val="ro-RO"/>
        </w:rPr>
        <w:t>integrit</w:t>
      </w:r>
      <w:r w:rsidR="006D60AA">
        <w:rPr>
          <w:rFonts w:ascii="Times New Roman" w:hAnsi="Times New Roman" w:cs="Times New Roman"/>
          <w:sz w:val="24"/>
          <w:szCs w:val="24"/>
          <w:lang w:val="ro-RO"/>
        </w:rPr>
        <w:t xml:space="preserve">ății </w:t>
      </w:r>
      <w:r>
        <w:rPr>
          <w:rFonts w:ascii="Times New Roman" w:hAnsi="Times New Roman" w:cs="Times New Roman"/>
          <w:sz w:val="24"/>
          <w:szCs w:val="24"/>
          <w:lang w:val="ro-RO"/>
        </w:rPr>
        <w:t>academic</w:t>
      </w:r>
      <w:r w:rsidR="006A20EC">
        <w:rPr>
          <w:rFonts w:ascii="Times New Roman" w:hAnsi="Times New Roman" w:cs="Times New Roman"/>
          <w:sz w:val="24"/>
          <w:szCs w:val="24"/>
          <w:lang w:val="ro-RO"/>
        </w:rPr>
        <w:t>e</w:t>
      </w:r>
      <w:r>
        <w:rPr>
          <w:rFonts w:ascii="Times New Roman" w:hAnsi="Times New Roman" w:cs="Times New Roman"/>
          <w:sz w:val="24"/>
          <w:szCs w:val="24"/>
          <w:lang w:val="ro-RO"/>
        </w:rPr>
        <w:t xml:space="preserve">, solicităm imperios prelungirea termenului acordat pentru încheierea dezbaterii publice a proiectelor de Legi ale învățământului până cel puțin pe data de 31 octombrie a.c. </w:t>
      </w:r>
    </w:p>
    <w:p w:rsidR="00D75184" w:rsidRDefault="00913EAC" w:rsidP="006D79FF">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Este inadmisibil </w:t>
      </w:r>
      <w:r w:rsidR="006A20EC">
        <w:rPr>
          <w:rFonts w:ascii="Times New Roman" w:hAnsi="Times New Roman" w:cs="Times New Roman"/>
          <w:sz w:val="24"/>
          <w:szCs w:val="24"/>
          <w:lang w:val="ro-RO"/>
        </w:rPr>
        <w:t xml:space="preserve">și ridică serioase îndoieli privind buna intenție a demersului </w:t>
      </w:r>
      <w:r>
        <w:rPr>
          <w:rFonts w:ascii="Times New Roman" w:hAnsi="Times New Roman" w:cs="Times New Roman"/>
          <w:sz w:val="24"/>
          <w:szCs w:val="24"/>
          <w:lang w:val="ro-RO"/>
        </w:rPr>
        <w:t xml:space="preserve">ca unor </w:t>
      </w:r>
      <w:r w:rsidR="00D75184">
        <w:rPr>
          <w:rFonts w:ascii="Times New Roman" w:hAnsi="Times New Roman" w:cs="Times New Roman"/>
          <w:sz w:val="24"/>
          <w:szCs w:val="24"/>
          <w:lang w:val="ro-RO"/>
        </w:rPr>
        <w:t xml:space="preserve">texte normative de asemenea anvergură și importanță să le fie rezervat pentru dezbatere </w:t>
      </w:r>
      <w:r>
        <w:rPr>
          <w:rFonts w:ascii="Times New Roman" w:hAnsi="Times New Roman" w:cs="Times New Roman"/>
          <w:sz w:val="24"/>
          <w:szCs w:val="24"/>
          <w:lang w:val="ro-RO"/>
        </w:rPr>
        <w:t xml:space="preserve">un interval foarte scurt, 12 iulie – 24 august, </w:t>
      </w:r>
      <w:r w:rsidR="00D75184">
        <w:rPr>
          <w:rFonts w:ascii="Times New Roman" w:hAnsi="Times New Roman" w:cs="Times New Roman"/>
          <w:sz w:val="24"/>
          <w:szCs w:val="24"/>
          <w:lang w:val="ro-RO"/>
        </w:rPr>
        <w:t>în care școlile și universitățile sunt în vacanță și majoritatea cadrelor didactice în concediu.</w:t>
      </w:r>
    </w:p>
    <w:bookmarkEnd w:id="0"/>
    <w:p w:rsidR="00D75184" w:rsidRDefault="00D75184" w:rsidP="006D79FF">
      <w:pPr>
        <w:spacing w:line="240" w:lineRule="auto"/>
        <w:jc w:val="both"/>
        <w:rPr>
          <w:rFonts w:ascii="Times New Roman" w:hAnsi="Times New Roman" w:cs="Times New Roman"/>
          <w:sz w:val="24"/>
          <w:szCs w:val="24"/>
          <w:lang w:val="ro-RO"/>
        </w:rPr>
      </w:pPr>
    </w:p>
    <w:p w:rsidR="00D75184" w:rsidRDefault="00D75184" w:rsidP="006D79FF">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Salutăm importanța acordată problemelor de etică și integritate în actualele proiecte legislative. Considerăm însă totodată că:</w:t>
      </w:r>
    </w:p>
    <w:p w:rsidR="00D75184" w:rsidRDefault="00D75184" w:rsidP="006D79FF">
      <w:pPr>
        <w:pStyle w:val="ListParagraph"/>
        <w:numPr>
          <w:ilvl w:val="0"/>
          <w:numId w:val="1"/>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Abordarea acestora este dezechilibrată, fiind orientată prioritar asupra studiilor universitare și, din cadrul acestora, asupra ciclului doctoral. </w:t>
      </w:r>
      <w:r w:rsidR="00964A76">
        <w:rPr>
          <w:rFonts w:ascii="Times New Roman" w:hAnsi="Times New Roman" w:cs="Times New Roman"/>
          <w:sz w:val="24"/>
          <w:szCs w:val="24"/>
          <w:lang w:val="ro-RO"/>
        </w:rPr>
        <w:t>Chiar dacă abaterile de la condu</w:t>
      </w:r>
      <w:r w:rsidR="003F0574">
        <w:rPr>
          <w:rFonts w:ascii="Times New Roman" w:hAnsi="Times New Roman" w:cs="Times New Roman"/>
          <w:sz w:val="24"/>
          <w:szCs w:val="24"/>
          <w:lang w:val="ro-RO"/>
        </w:rPr>
        <w:t>ita corectă pe parcursul studii</w:t>
      </w:r>
      <w:r w:rsidR="00964A76">
        <w:rPr>
          <w:rFonts w:ascii="Times New Roman" w:hAnsi="Times New Roman" w:cs="Times New Roman"/>
          <w:sz w:val="24"/>
          <w:szCs w:val="24"/>
          <w:lang w:val="ro-RO"/>
        </w:rPr>
        <w:t xml:space="preserve">lor doctorale au un </w:t>
      </w:r>
      <w:r w:rsidR="00913EAC">
        <w:rPr>
          <w:rFonts w:ascii="Times New Roman" w:hAnsi="Times New Roman" w:cs="Times New Roman"/>
          <w:sz w:val="24"/>
          <w:szCs w:val="24"/>
          <w:lang w:val="ro-RO"/>
        </w:rPr>
        <w:t>răsunet</w:t>
      </w:r>
      <w:r w:rsidR="00964A76">
        <w:rPr>
          <w:rFonts w:ascii="Times New Roman" w:hAnsi="Times New Roman" w:cs="Times New Roman"/>
          <w:sz w:val="24"/>
          <w:szCs w:val="24"/>
          <w:lang w:val="ro-RO"/>
        </w:rPr>
        <w:t xml:space="preserve"> sporit în opinia publică este clar pentru orice persoană avizată că formarea atitudinilor și a comportamentelor favorabile fraudei intelectuale se realizează încă dinainte de intrarea în facultate, în învățământul preuniversitar</w:t>
      </w:r>
      <w:r w:rsidR="006D60AA">
        <w:rPr>
          <w:rFonts w:ascii="Times New Roman" w:hAnsi="Times New Roman" w:cs="Times New Roman"/>
          <w:sz w:val="24"/>
          <w:szCs w:val="24"/>
          <w:lang w:val="ro-RO"/>
        </w:rPr>
        <w:t>. De fapt, d</w:t>
      </w:r>
      <w:r w:rsidR="00964A76" w:rsidRPr="006D60AA">
        <w:rPr>
          <w:rFonts w:ascii="Times New Roman" w:hAnsi="Times New Roman" w:cs="Times New Roman"/>
          <w:sz w:val="24"/>
          <w:szCs w:val="24"/>
          <w:lang w:val="ro-RO"/>
        </w:rPr>
        <w:t xml:space="preserve">isponibilitatea pentru astfel de atitudini și comportamente </w:t>
      </w:r>
      <w:r w:rsidR="006D60AA">
        <w:rPr>
          <w:rFonts w:ascii="Times New Roman" w:hAnsi="Times New Roman" w:cs="Times New Roman"/>
          <w:sz w:val="24"/>
          <w:szCs w:val="24"/>
          <w:lang w:val="ro-RO"/>
        </w:rPr>
        <w:t xml:space="preserve">blamabile </w:t>
      </w:r>
      <w:r w:rsidR="00964A76" w:rsidRPr="006D60AA">
        <w:rPr>
          <w:rFonts w:ascii="Times New Roman" w:hAnsi="Times New Roman" w:cs="Times New Roman"/>
          <w:sz w:val="24"/>
          <w:szCs w:val="24"/>
          <w:lang w:val="ro-RO"/>
        </w:rPr>
        <w:t>nu</w:t>
      </w:r>
      <w:r w:rsidR="00964A76">
        <w:rPr>
          <w:rFonts w:ascii="Times New Roman" w:hAnsi="Times New Roman" w:cs="Times New Roman"/>
          <w:sz w:val="24"/>
          <w:szCs w:val="24"/>
          <w:lang w:val="ro-RO"/>
        </w:rPr>
        <w:t xml:space="preserve"> crește, ci se diminuează pe parcursul ciclurilor de învățământ superior, de la licență la studiile postdoctorale.</w:t>
      </w:r>
    </w:p>
    <w:p w:rsidR="00964A76" w:rsidRDefault="00964A76" w:rsidP="006D79F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3F0574">
        <w:rPr>
          <w:rFonts w:ascii="Times New Roman" w:hAnsi="Times New Roman" w:cs="Times New Roman"/>
          <w:sz w:val="24"/>
          <w:szCs w:val="24"/>
          <w:lang w:val="ro-RO"/>
        </w:rPr>
        <w:t xml:space="preserve">Este inadmisibilă prevederea potrivit căreia </w:t>
      </w:r>
      <w:r w:rsidR="003F0574" w:rsidRPr="003F0574">
        <w:rPr>
          <w:rFonts w:ascii="Times New Roman" w:hAnsi="Times New Roman" w:cs="Times New Roman"/>
          <w:sz w:val="24"/>
          <w:szCs w:val="24"/>
          <w:lang w:val="ro-RO"/>
        </w:rPr>
        <w:t>”Titularul titlului ştiinţific de doctor poate renunța la titlul obținut prin act unilateral de voință.” (Titlul I, Art. 73 (7))</w:t>
      </w:r>
      <w:r w:rsidR="003F0574">
        <w:rPr>
          <w:rFonts w:ascii="Times New Roman" w:hAnsi="Times New Roman" w:cs="Times New Roman"/>
          <w:sz w:val="24"/>
          <w:szCs w:val="24"/>
          <w:lang w:val="ro-RO"/>
        </w:rPr>
        <w:t xml:space="preserve"> O atare reglementare, strict conjuncturală, a mai fost propusă anterior și retrasă în urma protestelor publice. Pe lângă caracterul </w:t>
      </w:r>
      <w:r w:rsidR="006F26B3">
        <w:rPr>
          <w:rFonts w:ascii="Times New Roman" w:hAnsi="Times New Roman" w:cs="Times New Roman"/>
          <w:sz w:val="24"/>
          <w:szCs w:val="24"/>
          <w:lang w:val="ro-RO"/>
        </w:rPr>
        <w:t>dubios</w:t>
      </w:r>
      <w:r w:rsidR="003F0574">
        <w:rPr>
          <w:rFonts w:ascii="Times New Roman" w:hAnsi="Times New Roman" w:cs="Times New Roman"/>
          <w:sz w:val="24"/>
          <w:szCs w:val="24"/>
          <w:lang w:val="ro-RO"/>
        </w:rPr>
        <w:t xml:space="preserve"> al unei astfel de </w:t>
      </w:r>
      <w:r w:rsidR="00913EAC">
        <w:rPr>
          <w:rFonts w:ascii="Times New Roman" w:hAnsi="Times New Roman" w:cs="Times New Roman"/>
          <w:sz w:val="24"/>
          <w:szCs w:val="24"/>
          <w:lang w:val="ro-RO"/>
        </w:rPr>
        <w:t>inițiative</w:t>
      </w:r>
      <w:r w:rsidR="003F0574">
        <w:rPr>
          <w:rFonts w:ascii="Times New Roman" w:hAnsi="Times New Roman" w:cs="Times New Roman"/>
          <w:sz w:val="24"/>
          <w:szCs w:val="24"/>
          <w:lang w:val="ro-RO"/>
        </w:rPr>
        <w:t>, ce nu-și găsește echivalent în nicio altă situație similară de absolvire a unui program de învățământ, efectul acesteia pe viitor poate fi devastator, reprezentând, practic, o soluție ideală pentru orice doctorand sau doctorandă care optează pentru un comportament fraudulos.</w:t>
      </w:r>
    </w:p>
    <w:p w:rsidR="003F0574" w:rsidRDefault="00C70309" w:rsidP="006D79F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C70309">
        <w:rPr>
          <w:rFonts w:ascii="Times New Roman" w:hAnsi="Times New Roman" w:cs="Times New Roman"/>
          <w:sz w:val="24"/>
          <w:szCs w:val="24"/>
          <w:lang w:val="ro-RO"/>
        </w:rPr>
        <w:t>Ridică de asemenea serioase semne de întrebare prevederea</w:t>
      </w:r>
      <w:r w:rsidR="006D60AA">
        <w:rPr>
          <w:rFonts w:ascii="Times New Roman" w:hAnsi="Times New Roman" w:cs="Times New Roman"/>
          <w:sz w:val="24"/>
          <w:szCs w:val="24"/>
          <w:lang w:val="ro-RO"/>
        </w:rPr>
        <w:t xml:space="preserve"> de la Art 154 </w:t>
      </w:r>
      <w:r w:rsidR="006A20EC">
        <w:rPr>
          <w:rFonts w:ascii="Times New Roman" w:hAnsi="Times New Roman" w:cs="Times New Roman"/>
          <w:sz w:val="24"/>
          <w:szCs w:val="24"/>
          <w:lang w:val="ro-RO"/>
        </w:rPr>
        <w:t xml:space="preserve">(1) potrivit căreia </w:t>
      </w:r>
      <w:r w:rsidR="006D60AA">
        <w:rPr>
          <w:rFonts w:ascii="Times New Roman" w:hAnsi="Times New Roman" w:cs="Times New Roman"/>
          <w:sz w:val="24"/>
          <w:szCs w:val="24"/>
          <w:lang w:val="ro-RO"/>
        </w:rPr>
        <w:t>”</w:t>
      </w:r>
      <w:r w:rsidRPr="00C70309">
        <w:rPr>
          <w:rFonts w:ascii="Times New Roman" w:hAnsi="Times New Roman" w:cs="Times New Roman"/>
          <w:sz w:val="24"/>
          <w:szCs w:val="24"/>
          <w:lang w:val="ro-RO"/>
        </w:rPr>
        <w:t>Răspunderea civilă sau administrativă, disciplinară, pentru faptele care determină existența abaterilor prevăzute la art. 153 alin. (1), alin (2) și alin (3) ale persoanelor care au avut sau au calitatea de membru al comunității universitare este înlăturată, nemaiputând fi angajată în condițiile depășirii termenului general de prescripție de 3 ani de la data săvârșirii lor, în conformitate cu art. 2.517 din Legea nr. 287/2009 privind Codul civil, republicată, cu modificările ulterioare.”</w:t>
      </w:r>
      <w:r>
        <w:rPr>
          <w:rFonts w:ascii="Times New Roman" w:hAnsi="Times New Roman" w:cs="Times New Roman"/>
          <w:sz w:val="24"/>
          <w:szCs w:val="24"/>
          <w:lang w:val="ro-RO"/>
        </w:rPr>
        <w:t xml:space="preserve"> Fiind vorba despre abateri de ordin etic, e îndoielnic faptul că acest</w:t>
      </w:r>
      <w:r w:rsidR="00D91D65">
        <w:rPr>
          <w:rFonts w:ascii="Times New Roman" w:hAnsi="Times New Roman" w:cs="Times New Roman"/>
          <w:sz w:val="24"/>
          <w:szCs w:val="24"/>
          <w:lang w:val="ro-RO"/>
        </w:rPr>
        <w:t>ea pot fi considerate vreodată prescriptibile</w:t>
      </w:r>
      <w:r>
        <w:rPr>
          <w:rFonts w:ascii="Times New Roman" w:hAnsi="Times New Roman" w:cs="Times New Roman"/>
          <w:sz w:val="24"/>
          <w:szCs w:val="24"/>
          <w:lang w:val="ro-RO"/>
        </w:rPr>
        <w:t>, așa cum lasă să se înțeleagă textul citat.</w:t>
      </w:r>
      <w:r w:rsidR="000250E1">
        <w:rPr>
          <w:rFonts w:ascii="Times New Roman" w:hAnsi="Times New Roman" w:cs="Times New Roman"/>
          <w:sz w:val="24"/>
          <w:szCs w:val="24"/>
          <w:lang w:val="ro-RO"/>
        </w:rPr>
        <w:t>Raporturile dintre etic și juridic în instituțiile de învățământ necesită, cu siguranță, o dezbatere aprofundată.</w:t>
      </w:r>
    </w:p>
    <w:p w:rsidR="0091767B" w:rsidRDefault="006A7A39" w:rsidP="006D79F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91767B">
        <w:rPr>
          <w:rFonts w:ascii="Times New Roman" w:hAnsi="Times New Roman" w:cs="Times New Roman"/>
          <w:sz w:val="24"/>
          <w:szCs w:val="24"/>
          <w:lang w:val="ro-RO"/>
        </w:rPr>
        <w:lastRenderedPageBreak/>
        <w:t>Modalitatea de soluționare a eventualelor fraude constatate în elaborarea tezel</w:t>
      </w:r>
      <w:r w:rsidR="000250E1">
        <w:rPr>
          <w:rFonts w:ascii="Times New Roman" w:hAnsi="Times New Roman" w:cs="Times New Roman"/>
          <w:sz w:val="24"/>
          <w:szCs w:val="24"/>
          <w:lang w:val="ro-RO"/>
        </w:rPr>
        <w:t xml:space="preserve">or de doctorat are și ea </w:t>
      </w:r>
      <w:r w:rsidRPr="0091767B">
        <w:rPr>
          <w:rFonts w:ascii="Times New Roman" w:hAnsi="Times New Roman" w:cs="Times New Roman"/>
          <w:sz w:val="24"/>
          <w:szCs w:val="24"/>
          <w:lang w:val="ro-RO"/>
        </w:rPr>
        <w:t>nevoie de o dezbatere aprofundată, iscând, altmin</w:t>
      </w:r>
      <w:r w:rsidR="00D91D65">
        <w:rPr>
          <w:rFonts w:ascii="Times New Roman" w:hAnsi="Times New Roman" w:cs="Times New Roman"/>
          <w:sz w:val="24"/>
          <w:szCs w:val="24"/>
          <w:lang w:val="ro-RO"/>
        </w:rPr>
        <w:t>teri, justificate îngrijorări. E surprinzătoare</w:t>
      </w:r>
      <w:r w:rsidR="00D91D65" w:rsidRPr="00D91D65">
        <w:rPr>
          <w:rFonts w:ascii="Times New Roman" w:hAnsi="Times New Roman" w:cs="Times New Roman"/>
          <w:sz w:val="24"/>
          <w:szCs w:val="24"/>
          <w:lang w:val="ro-RO"/>
        </w:rPr>
        <w:t xml:space="preserve"> p</w:t>
      </w:r>
      <w:r w:rsidRPr="0091767B">
        <w:rPr>
          <w:rFonts w:ascii="Times New Roman" w:hAnsi="Times New Roman" w:cs="Times New Roman"/>
          <w:sz w:val="24"/>
          <w:szCs w:val="24"/>
          <w:lang w:val="ro-RO"/>
        </w:rPr>
        <w:t xml:space="preserve">ropunerea de desființare a Consiliului Național de Atestare a Titlurilor, Diplomelor și Certificatelor Universitare (CNATDCU), urmând ca atribuțiile acestuia să fie preluate, parțial, de alte două </w:t>
      </w:r>
      <w:r w:rsidR="0091767B" w:rsidRPr="0091767B">
        <w:rPr>
          <w:rFonts w:ascii="Times New Roman" w:hAnsi="Times New Roman" w:cs="Times New Roman"/>
          <w:sz w:val="24"/>
          <w:szCs w:val="24"/>
          <w:lang w:val="ro-RO"/>
        </w:rPr>
        <w:t>organisme ce urmează a fi înființate, Comisia Naţională de Standardizare a Titlurilor și Gradelor Universitare (CNSTGU) șiComisia Națională de Etică a Titlurilor Universitare (CNETU)</w:t>
      </w:r>
      <w:r w:rsidR="0091767B">
        <w:rPr>
          <w:rFonts w:ascii="Times New Roman" w:hAnsi="Times New Roman" w:cs="Times New Roman"/>
          <w:sz w:val="24"/>
          <w:szCs w:val="24"/>
          <w:lang w:val="ro-RO"/>
        </w:rPr>
        <w:t>. CNATDCU a acumulat o experiență considerabilă în gestiunea doctoratelor și a abilitărilor și a devenit, cu toate deficiențele lui, cel mai prestigios for de expertiză academică multidisciplinară din România. Considerăm că înaintea proiectelor de reorganizare structurală ar trebui să stea analiza funcțională</w:t>
      </w:r>
      <w:r w:rsidR="000250E1">
        <w:rPr>
          <w:rFonts w:ascii="Times New Roman" w:hAnsi="Times New Roman" w:cs="Times New Roman"/>
          <w:sz w:val="24"/>
          <w:szCs w:val="24"/>
          <w:lang w:val="ro-RO"/>
        </w:rPr>
        <w:t xml:space="preserve">. Din acest punct de vedere, constatăm că </w:t>
      </w:r>
      <w:r w:rsidR="0091767B">
        <w:rPr>
          <w:rFonts w:ascii="Times New Roman" w:hAnsi="Times New Roman" w:cs="Times New Roman"/>
          <w:sz w:val="24"/>
          <w:szCs w:val="24"/>
          <w:lang w:val="ro-RO"/>
        </w:rPr>
        <w:t>formula propusă de actualul proiect de Lege a învățământul</w:t>
      </w:r>
      <w:r w:rsidR="000250E1">
        <w:rPr>
          <w:rFonts w:ascii="Times New Roman" w:hAnsi="Times New Roman" w:cs="Times New Roman"/>
          <w:sz w:val="24"/>
          <w:szCs w:val="24"/>
          <w:lang w:val="ro-RO"/>
        </w:rPr>
        <w:t>ui superior</w:t>
      </w:r>
      <w:r w:rsidR="006F26B3">
        <w:rPr>
          <w:rFonts w:ascii="Times New Roman" w:hAnsi="Times New Roman" w:cs="Times New Roman"/>
          <w:sz w:val="24"/>
          <w:szCs w:val="24"/>
          <w:lang w:val="ro-RO"/>
        </w:rPr>
        <w:t xml:space="preserve"> în loc să consolideze, șubrezește și mai mult</w:t>
      </w:r>
      <w:r w:rsidR="00913EAC">
        <w:rPr>
          <w:rFonts w:ascii="Times New Roman" w:hAnsi="Times New Roman" w:cs="Times New Roman"/>
          <w:sz w:val="24"/>
          <w:szCs w:val="24"/>
          <w:lang w:val="ro-RO"/>
        </w:rPr>
        <w:t xml:space="preserve"> pârghiile necesare pentru a întări probitatea instituțională a Comisiilor de Etică, a Instituțiilor Organizatoare de Studii Universitare Doctorale (IOSUD), a Școlilor doctorale, a cadrelor didactice universitare în general și a conducătorilor de doctorate în special.</w:t>
      </w:r>
    </w:p>
    <w:p w:rsidR="00913EAC" w:rsidRDefault="00913EAC" w:rsidP="006D79FF">
      <w:pPr>
        <w:autoSpaceDE w:val="0"/>
        <w:autoSpaceDN w:val="0"/>
        <w:adjustRightInd w:val="0"/>
        <w:spacing w:after="0" w:line="240" w:lineRule="auto"/>
        <w:ind w:left="360"/>
        <w:jc w:val="both"/>
        <w:rPr>
          <w:rFonts w:ascii="Times New Roman" w:hAnsi="Times New Roman" w:cs="Times New Roman"/>
          <w:sz w:val="24"/>
          <w:szCs w:val="24"/>
          <w:lang w:val="ro-RO"/>
        </w:rPr>
      </w:pPr>
    </w:p>
    <w:p w:rsidR="00913EAC" w:rsidRDefault="00913EAC" w:rsidP="006D79FF">
      <w:pPr>
        <w:autoSpaceDE w:val="0"/>
        <w:autoSpaceDN w:val="0"/>
        <w:adjustRightInd w:val="0"/>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În speranța că atenț</w:t>
      </w:r>
      <w:r w:rsidR="000250E1">
        <w:rPr>
          <w:rFonts w:ascii="Times New Roman" w:hAnsi="Times New Roman" w:cs="Times New Roman"/>
          <w:sz w:val="24"/>
          <w:szCs w:val="24"/>
          <w:lang w:val="ro-RO"/>
        </w:rPr>
        <w:t>ionările formulate mai sus se v</w:t>
      </w:r>
      <w:r>
        <w:rPr>
          <w:rFonts w:ascii="Times New Roman" w:hAnsi="Times New Roman" w:cs="Times New Roman"/>
          <w:sz w:val="24"/>
          <w:szCs w:val="24"/>
          <w:lang w:val="ro-RO"/>
        </w:rPr>
        <w:t>or dovedi eficiente,</w:t>
      </w:r>
    </w:p>
    <w:p w:rsidR="00913EAC" w:rsidRDefault="00913EAC" w:rsidP="006D79FF">
      <w:pPr>
        <w:autoSpaceDE w:val="0"/>
        <w:autoSpaceDN w:val="0"/>
        <w:adjustRightInd w:val="0"/>
        <w:spacing w:after="0" w:line="240" w:lineRule="auto"/>
        <w:ind w:left="360"/>
        <w:jc w:val="both"/>
        <w:rPr>
          <w:rFonts w:ascii="Times New Roman" w:hAnsi="Times New Roman" w:cs="Times New Roman"/>
          <w:sz w:val="24"/>
          <w:szCs w:val="24"/>
          <w:lang w:val="ro-RO"/>
        </w:rPr>
      </w:pPr>
    </w:p>
    <w:p w:rsidR="00B56C2A" w:rsidRDefault="00B56C2A" w:rsidP="006D79FF">
      <w:pPr>
        <w:autoSpaceDE w:val="0"/>
        <w:autoSpaceDN w:val="0"/>
        <w:adjustRightInd w:val="0"/>
        <w:spacing w:after="0" w:line="240" w:lineRule="auto"/>
        <w:ind w:left="360"/>
        <w:jc w:val="both"/>
        <w:rPr>
          <w:rFonts w:ascii="Times New Roman" w:hAnsi="Times New Roman" w:cs="Times New Roman"/>
          <w:sz w:val="24"/>
          <w:szCs w:val="24"/>
          <w:lang w:val="ro-RO"/>
        </w:rPr>
      </w:pPr>
    </w:p>
    <w:p w:rsidR="00F40AC4" w:rsidRDefault="00A45A13" w:rsidP="00A52D8C">
      <w:pPr>
        <w:shd w:val="clear" w:color="auto" w:fill="FFFFFF"/>
        <w:spacing w:after="0" w:line="240" w:lineRule="auto"/>
        <w:ind w:left="720"/>
        <w:jc w:val="both"/>
        <w:rPr>
          <w:rFonts w:ascii="Times New Roman" w:eastAsia="Times New Roman" w:hAnsi="Times New Roman" w:cs="Times New Roman"/>
          <w:sz w:val="24"/>
          <w:szCs w:val="24"/>
          <w:lang w:val="ro-RO"/>
        </w:rPr>
      </w:pPr>
      <w:r w:rsidRPr="00F40AC4">
        <w:rPr>
          <w:rFonts w:ascii="Times New Roman" w:eastAsia="Times New Roman" w:hAnsi="Times New Roman" w:cs="Times New Roman"/>
          <w:sz w:val="24"/>
          <w:szCs w:val="24"/>
          <w:lang w:val="ro-RO"/>
        </w:rPr>
        <w:t>Dr. Raluca Andone, Consiliul Naţional de Etică a Cercetării Ştiinţifice, Dezvoltării Tehnologice şi Inovării (</w:t>
      </w:r>
      <w:r w:rsidRPr="00F40AC4">
        <w:rPr>
          <w:rFonts w:ascii="Times New Roman" w:eastAsia="Times New Roman" w:hAnsi="Times New Roman" w:cs="Times New Roman"/>
          <w:color w:val="26282A"/>
          <w:sz w:val="24"/>
          <w:szCs w:val="24"/>
          <w:lang w:val="ro-RO"/>
        </w:rPr>
        <w:t>CNECSDTI</w:t>
      </w:r>
      <w:r w:rsidRPr="00F40AC4">
        <w:rPr>
          <w:rFonts w:ascii="Times New Roman" w:eastAsia="Times New Roman" w:hAnsi="Times New Roman" w:cs="Times New Roman"/>
          <w:sz w:val="24"/>
          <w:szCs w:val="24"/>
          <w:lang w:val="ro-RO"/>
        </w:rPr>
        <w:t>), Institutul de Chimie Macromoleculară “Petru Poni” Iași</w:t>
      </w:r>
    </w:p>
    <w:p w:rsidR="00C74F12" w:rsidRPr="00F40AC4" w:rsidRDefault="00C74F12" w:rsidP="00A52D8C">
      <w:pPr>
        <w:shd w:val="clear" w:color="auto" w:fill="FFFFFF"/>
        <w:spacing w:after="0" w:line="240" w:lineRule="auto"/>
        <w:ind w:left="720"/>
        <w:jc w:val="both"/>
        <w:rPr>
          <w:rFonts w:ascii="Times New Roman" w:eastAsia="Times New Roman" w:hAnsi="Times New Roman" w:cs="Times New Roman"/>
          <w:sz w:val="24"/>
          <w:szCs w:val="24"/>
          <w:lang w:val="ro-RO"/>
        </w:rPr>
      </w:pPr>
      <w:r w:rsidRPr="00F40AC4">
        <w:rPr>
          <w:rFonts w:ascii="Times New Roman" w:eastAsia="Times New Roman" w:hAnsi="Times New Roman" w:cs="Times New Roman"/>
          <w:sz w:val="24"/>
          <w:szCs w:val="24"/>
          <w:lang w:val="ro-RO"/>
        </w:rPr>
        <w:t xml:space="preserve">Prof. dr. Nicolae Octavian Bâlc, </w:t>
      </w:r>
      <w:r w:rsidRPr="00F40AC4">
        <w:rPr>
          <w:rFonts w:ascii="Times New Roman" w:eastAsia="Times New Roman" w:hAnsi="Times New Roman" w:cs="Times New Roman"/>
          <w:color w:val="26282A"/>
          <w:sz w:val="24"/>
          <w:szCs w:val="24"/>
          <w:lang w:val="ro-RO"/>
        </w:rPr>
        <w:t>CNECSDTI</w:t>
      </w:r>
      <w:r w:rsidRPr="00F40AC4">
        <w:rPr>
          <w:rFonts w:ascii="Times New Roman" w:eastAsia="Times New Roman" w:hAnsi="Times New Roman" w:cs="Times New Roman"/>
          <w:sz w:val="24"/>
          <w:szCs w:val="24"/>
          <w:lang w:val="ro-RO"/>
        </w:rPr>
        <w:t>,  Universitatea Tehnică din Cluj-Napoca</w:t>
      </w:r>
    </w:p>
    <w:p w:rsidR="00B56C2A" w:rsidRPr="00F40AC4" w:rsidRDefault="00B56C2A"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 xml:space="preserve">Prof. dr. Marina Cap-Bun, director Școală doctorală și membru în Comisia de Etică a Universității </w:t>
      </w:r>
      <w:r w:rsidR="00AF6C56" w:rsidRPr="00F40AC4">
        <w:rPr>
          <w:rFonts w:ascii="Times New Roman" w:hAnsi="Times New Roman" w:cs="Times New Roman"/>
          <w:sz w:val="24"/>
          <w:szCs w:val="24"/>
          <w:lang w:val="ro-RO"/>
        </w:rPr>
        <w:t>”</w:t>
      </w:r>
      <w:r w:rsidRPr="00F40AC4">
        <w:rPr>
          <w:rFonts w:ascii="Times New Roman" w:hAnsi="Times New Roman" w:cs="Times New Roman"/>
          <w:sz w:val="24"/>
          <w:szCs w:val="24"/>
          <w:lang w:val="ro-RO"/>
        </w:rPr>
        <w:t>Ovidius</w:t>
      </w:r>
      <w:r w:rsidR="00AF6C56" w:rsidRPr="00F40AC4">
        <w:rPr>
          <w:rFonts w:ascii="Times New Roman" w:hAnsi="Times New Roman" w:cs="Times New Roman"/>
          <w:sz w:val="24"/>
          <w:szCs w:val="24"/>
          <w:lang w:val="ro-RO"/>
        </w:rPr>
        <w:t>”</w:t>
      </w:r>
      <w:r w:rsidRPr="00F40AC4">
        <w:rPr>
          <w:rFonts w:ascii="Times New Roman" w:hAnsi="Times New Roman" w:cs="Times New Roman"/>
          <w:sz w:val="24"/>
          <w:szCs w:val="24"/>
          <w:lang w:val="ro-RO"/>
        </w:rPr>
        <w:t xml:space="preserve"> din Constanța</w:t>
      </w:r>
    </w:p>
    <w:p w:rsidR="00B75E46" w:rsidRPr="00F40AC4" w:rsidRDefault="00B75E46" w:rsidP="00A52D8C">
      <w:pPr>
        <w:spacing w:after="0" w:line="240" w:lineRule="auto"/>
        <w:ind w:left="720"/>
        <w:rPr>
          <w:rFonts w:ascii="Times New Roman" w:eastAsia="Times New Roman" w:hAnsi="Times New Roman" w:cs="Times New Roman"/>
          <w:sz w:val="24"/>
          <w:szCs w:val="24"/>
          <w:lang w:val="ro-RO" w:eastAsia="en-GB"/>
        </w:rPr>
      </w:pPr>
      <w:r w:rsidRPr="00F40AC4">
        <w:rPr>
          <w:rFonts w:ascii="Times New Roman" w:eastAsia="Times New Roman" w:hAnsi="Times New Roman" w:cs="Times New Roman"/>
          <w:color w:val="222222"/>
          <w:sz w:val="24"/>
          <w:szCs w:val="24"/>
          <w:shd w:val="clear" w:color="auto" w:fill="FFFFFF"/>
          <w:lang w:val="ro-RO" w:eastAsia="en-GB"/>
        </w:rPr>
        <w:t>Dr. Constantin C. Brîncuș, Biroul Analiză și Formare în Domeniul Integrității Academice, membru CARFIA, Universitatea din București</w:t>
      </w:r>
      <w:r w:rsidR="00E71673" w:rsidRPr="00F40AC4">
        <w:rPr>
          <w:rFonts w:ascii="Times New Roman" w:eastAsia="Times New Roman" w:hAnsi="Times New Roman" w:cs="Times New Roman"/>
          <w:color w:val="222222"/>
          <w:sz w:val="24"/>
          <w:szCs w:val="24"/>
          <w:shd w:val="clear" w:color="auto" w:fill="FFFFFF"/>
          <w:lang w:val="ro-RO" w:eastAsia="en-GB"/>
        </w:rPr>
        <w:t xml:space="preserve"> (UB)</w:t>
      </w:r>
    </w:p>
    <w:p w:rsidR="00C624B3" w:rsidRPr="00F120C5" w:rsidRDefault="00C624B3" w:rsidP="00A52D8C">
      <w:pPr>
        <w:pStyle w:val="yiv4978550681gmail-selectable-text"/>
        <w:shd w:val="clear" w:color="auto" w:fill="FFFFFF"/>
        <w:spacing w:before="0" w:beforeAutospacing="0" w:after="0" w:afterAutospacing="0"/>
        <w:ind w:left="720"/>
        <w:jc w:val="both"/>
        <w:rPr>
          <w:color w:val="1D2228"/>
          <w:lang w:val="ro-RO"/>
        </w:rPr>
      </w:pPr>
      <w:r>
        <w:rPr>
          <w:rStyle w:val="yiv4978550681gmail-selectable-text1"/>
          <w:color w:val="1D2228"/>
          <w:lang w:val="ro-RO"/>
        </w:rPr>
        <w:t>Prof. emerit</w:t>
      </w:r>
      <w:r w:rsidRPr="00F120C5">
        <w:rPr>
          <w:rStyle w:val="yiv4978550681gmail-selectable-text1"/>
          <w:color w:val="1D2228"/>
          <w:lang w:val="ro-RO"/>
        </w:rPr>
        <w:t xml:space="preserve"> Alexandru Călinescu, Universitatea </w:t>
      </w:r>
      <w:r w:rsidR="00AF6C56">
        <w:rPr>
          <w:rStyle w:val="yiv4978550681gmail-selectable-text1"/>
          <w:color w:val="1D2228"/>
          <w:lang w:val="ro-RO"/>
        </w:rPr>
        <w:t>”</w:t>
      </w:r>
      <w:r w:rsidRPr="00F120C5">
        <w:rPr>
          <w:rStyle w:val="yiv4978550681gmail-selectable-text1"/>
          <w:color w:val="1D2228"/>
          <w:lang w:val="ro-RO"/>
        </w:rPr>
        <w:t>Alexandru Ioan Cuza</w:t>
      </w:r>
      <w:r w:rsidR="00AF6C56">
        <w:rPr>
          <w:rStyle w:val="yiv4978550681gmail-selectable-text1"/>
          <w:color w:val="1D2228"/>
          <w:lang w:val="ro-RO"/>
        </w:rPr>
        <w:t>”</w:t>
      </w:r>
      <w:r w:rsidRPr="00F120C5">
        <w:rPr>
          <w:rStyle w:val="yiv4978550681gmail-selectable-text1"/>
          <w:color w:val="1D2228"/>
          <w:lang w:val="ro-RO"/>
        </w:rPr>
        <w:t>, Iași</w:t>
      </w:r>
      <w:r w:rsidR="006D79FF">
        <w:rPr>
          <w:rStyle w:val="yiv4978550681gmail-selectable-text1"/>
          <w:color w:val="1D2228"/>
          <w:lang w:val="ro-RO"/>
        </w:rPr>
        <w:t xml:space="preserve"> (UAIC)</w:t>
      </w:r>
      <w:r w:rsidRPr="00F120C5">
        <w:rPr>
          <w:rStyle w:val="yiv4978550681gmail-selectable-text1"/>
          <w:color w:val="1D2228"/>
          <w:lang w:val="ro-RO"/>
        </w:rPr>
        <w:t>, decorat Les Palmes Acad</w:t>
      </w:r>
      <w:r w:rsidR="00B75E46">
        <w:rPr>
          <w:rStyle w:val="yiv4978550681gmail-selectable-text1"/>
          <w:color w:val="1D2228"/>
          <w:lang w:val="ro-RO"/>
        </w:rPr>
        <w:t>é</w:t>
      </w:r>
      <w:r w:rsidRPr="00F120C5">
        <w:rPr>
          <w:rStyle w:val="yiv4978550681gmail-selectable-text1"/>
          <w:color w:val="1D2228"/>
          <w:lang w:val="ro-RO"/>
        </w:rPr>
        <w:t>mique</w:t>
      </w:r>
      <w:r w:rsidR="00B75E46">
        <w:rPr>
          <w:rStyle w:val="yiv4978550681gmail-selectable-text1"/>
          <w:color w:val="1D2228"/>
          <w:lang w:val="ro-RO"/>
        </w:rPr>
        <w:t>s</w:t>
      </w:r>
      <w:r w:rsidRPr="00F120C5">
        <w:rPr>
          <w:rStyle w:val="yiv4978550681gmail-selectable-text1"/>
          <w:color w:val="1D2228"/>
          <w:lang w:val="ro-RO"/>
        </w:rPr>
        <w:t xml:space="preserve"> și cavaler al Ordinului Național de Merit, Franța.</w:t>
      </w:r>
    </w:p>
    <w:p w:rsidR="001628D6" w:rsidRPr="00F120C5" w:rsidRDefault="001628D6" w:rsidP="00A52D8C">
      <w:pPr>
        <w:pStyle w:val="yiv4978550681gmail-selectable-text"/>
        <w:shd w:val="clear" w:color="auto" w:fill="FFFFFF"/>
        <w:spacing w:before="0" w:beforeAutospacing="0" w:after="0" w:afterAutospacing="0"/>
        <w:ind w:left="720"/>
        <w:jc w:val="both"/>
        <w:rPr>
          <w:color w:val="1D2228"/>
          <w:lang w:val="ro-RO"/>
        </w:rPr>
      </w:pPr>
      <w:r w:rsidRPr="00F120C5">
        <w:rPr>
          <w:rStyle w:val="yiv4978550681gmail-selectable-text1"/>
          <w:color w:val="1D2228"/>
          <w:lang w:val="ro-RO"/>
        </w:rPr>
        <w:t xml:space="preserve">Prof. dr. Adina Ciugureanu, decan al Facultății de Litere (2004-2012), Universitatea </w:t>
      </w:r>
      <w:r w:rsidR="00AF6C56">
        <w:rPr>
          <w:rStyle w:val="yiv4978550681gmail-selectable-text1"/>
          <w:color w:val="1D2228"/>
          <w:lang w:val="ro-RO"/>
        </w:rPr>
        <w:t>”</w:t>
      </w:r>
      <w:r w:rsidRPr="00F120C5">
        <w:rPr>
          <w:rStyle w:val="yiv4978550681gmail-selectable-text1"/>
          <w:color w:val="1D2228"/>
          <w:lang w:val="ro-RO"/>
        </w:rPr>
        <w:t>Ovidius</w:t>
      </w:r>
      <w:r w:rsidR="00AF6C56">
        <w:rPr>
          <w:rStyle w:val="yiv4978550681gmail-selectable-text1"/>
          <w:color w:val="1D2228"/>
          <w:lang w:val="ro-RO"/>
        </w:rPr>
        <w:t>”</w:t>
      </w:r>
      <w:r w:rsidRPr="00F120C5">
        <w:rPr>
          <w:rStyle w:val="yiv4978550681gmail-selectable-text1"/>
          <w:color w:val="1D2228"/>
          <w:lang w:val="ro-RO"/>
        </w:rPr>
        <w:t>, Constanța</w:t>
      </w:r>
    </w:p>
    <w:p w:rsidR="001628D6" w:rsidRPr="00F120C5" w:rsidRDefault="001628D6" w:rsidP="00A52D8C">
      <w:pPr>
        <w:pStyle w:val="yiv4978550681gmail-selectable-text"/>
        <w:shd w:val="clear" w:color="auto" w:fill="FFFFFF"/>
        <w:spacing w:before="0" w:beforeAutospacing="0" w:after="0" w:afterAutospacing="0"/>
        <w:ind w:left="720"/>
        <w:jc w:val="both"/>
        <w:rPr>
          <w:color w:val="1D2228"/>
          <w:lang w:val="ro-RO"/>
        </w:rPr>
      </w:pPr>
      <w:r w:rsidRPr="00F120C5">
        <w:rPr>
          <w:rStyle w:val="yiv4978550681gmail-selectable-text1"/>
          <w:color w:val="1D2228"/>
          <w:lang w:val="ro-RO"/>
        </w:rPr>
        <w:t>Lect. dr</w:t>
      </w:r>
      <w:r w:rsidR="00B24B4A">
        <w:rPr>
          <w:rStyle w:val="yiv4978550681gmail-selectable-text1"/>
          <w:color w:val="1D2228"/>
          <w:lang w:val="ro-RO"/>
        </w:rPr>
        <w:t>. Daniela Cârstea, titulară c</w:t>
      </w:r>
      <w:r w:rsidRPr="00F120C5">
        <w:rPr>
          <w:rStyle w:val="yiv4978550681gmail-selectable-text1"/>
          <w:color w:val="1D2228"/>
          <w:lang w:val="ro-RO"/>
        </w:rPr>
        <w:t xml:space="preserve">urs </w:t>
      </w:r>
      <w:r w:rsidR="00B24B4A">
        <w:rPr>
          <w:rStyle w:val="yiv4978550681gmail-selectable-text1"/>
          <w:color w:val="1D2228"/>
          <w:lang w:val="ro-RO"/>
        </w:rPr>
        <w:t>E</w:t>
      </w:r>
      <w:r w:rsidRPr="00F120C5">
        <w:rPr>
          <w:rStyle w:val="yiv4978550681gmail-selectable-text1"/>
          <w:color w:val="1D2228"/>
          <w:lang w:val="ro-RO"/>
        </w:rPr>
        <w:t xml:space="preserve">tică și integritate academică, </w:t>
      </w:r>
      <w:r w:rsidR="006D79FF">
        <w:rPr>
          <w:rStyle w:val="yiv4978550681gmail-selectable-text1"/>
          <w:color w:val="1D2228"/>
          <w:lang w:val="ro-RO"/>
        </w:rPr>
        <w:t>UB</w:t>
      </w:r>
    </w:p>
    <w:p w:rsidR="006D79FF" w:rsidRPr="006D79FF" w:rsidRDefault="006D79FF" w:rsidP="00A52D8C">
      <w:pPr>
        <w:pStyle w:val="yiv4978550681gmail-selectable-text"/>
        <w:shd w:val="clear" w:color="auto" w:fill="FFFFFF"/>
        <w:spacing w:before="0" w:beforeAutospacing="0" w:after="0" w:afterAutospacing="0"/>
        <w:ind w:left="720"/>
        <w:jc w:val="both"/>
        <w:rPr>
          <w:rStyle w:val="yiv4978550681gmail-selectable-text1"/>
          <w:color w:val="1D2228"/>
          <w:lang w:val="ro-RO"/>
        </w:rPr>
      </w:pPr>
      <w:r w:rsidRPr="006D79FF">
        <w:rPr>
          <w:shd w:val="clear" w:color="auto" w:fill="FFFFFF"/>
          <w:lang w:val="ro-RO"/>
        </w:rPr>
        <w:t xml:space="preserve">Prof. dr. Mircea Comșa, </w:t>
      </w:r>
      <w:r>
        <w:rPr>
          <w:lang w:val="ro-RO"/>
        </w:rPr>
        <w:t xml:space="preserve">Universitatea </w:t>
      </w:r>
      <w:r w:rsidR="00AF6C56">
        <w:rPr>
          <w:lang w:val="ro-RO"/>
        </w:rPr>
        <w:t>”</w:t>
      </w:r>
      <w:r>
        <w:rPr>
          <w:lang w:val="ro-RO"/>
        </w:rPr>
        <w:t>Babeș-Bolyai</w:t>
      </w:r>
      <w:r w:rsidR="00AF6C56">
        <w:rPr>
          <w:lang w:val="ro-RO"/>
        </w:rPr>
        <w:t>”</w:t>
      </w:r>
      <w:r>
        <w:rPr>
          <w:lang w:val="ro-RO"/>
        </w:rPr>
        <w:t>, Cluj-Napoca (</w:t>
      </w:r>
      <w:r w:rsidRPr="006D79FF">
        <w:rPr>
          <w:shd w:val="clear" w:color="auto" w:fill="FFFFFF"/>
          <w:lang w:val="ro-RO"/>
        </w:rPr>
        <w:t>UBB</w:t>
      </w:r>
      <w:r>
        <w:rPr>
          <w:shd w:val="clear" w:color="auto" w:fill="FFFFFF"/>
          <w:lang w:val="ro-RO"/>
        </w:rPr>
        <w:t>)</w:t>
      </w:r>
    </w:p>
    <w:p w:rsidR="009F2E83" w:rsidRPr="009F2E83" w:rsidRDefault="00A452F7" w:rsidP="00A52D8C">
      <w:pPr>
        <w:pStyle w:val="yiv4978550681gmail-selectable-text"/>
        <w:shd w:val="clear" w:color="auto" w:fill="FFFFFF"/>
        <w:spacing w:before="0" w:beforeAutospacing="0" w:after="0" w:afterAutospacing="0"/>
        <w:ind w:left="720"/>
        <w:jc w:val="both"/>
        <w:rPr>
          <w:color w:val="1D2228"/>
          <w:lang w:val="ro-RO"/>
        </w:rPr>
      </w:pPr>
      <w:hyperlink r:id="rId6" w:tgtFrame="_blank" w:history="1">
        <w:r w:rsidR="009F2E83" w:rsidRPr="009F2E83">
          <w:rPr>
            <w:bCs/>
            <w:lang w:val="ro-RO"/>
          </w:rPr>
          <w:t>Prof. dr. Călin Cormoș</w:t>
        </w:r>
      </w:hyperlink>
      <w:r w:rsidR="00E71673">
        <w:rPr>
          <w:lang w:val="ro-RO"/>
        </w:rPr>
        <w:t>, Comisia</w:t>
      </w:r>
      <w:r w:rsidR="009F2E83">
        <w:rPr>
          <w:lang w:val="ro-RO"/>
        </w:rPr>
        <w:t xml:space="preserve"> de Etică, </w:t>
      </w:r>
      <w:r w:rsidR="006D79FF">
        <w:rPr>
          <w:lang w:val="ro-RO"/>
        </w:rPr>
        <w:t>UBB</w:t>
      </w:r>
    </w:p>
    <w:p w:rsidR="009F2E83" w:rsidRDefault="009F2E83" w:rsidP="00A52D8C">
      <w:pPr>
        <w:pStyle w:val="yiv4978550681gmail-selectable-text"/>
        <w:shd w:val="clear" w:color="auto" w:fill="FFFFFF"/>
        <w:spacing w:before="0" w:beforeAutospacing="0" w:after="0" w:afterAutospacing="0"/>
        <w:ind w:left="720"/>
        <w:jc w:val="both"/>
        <w:rPr>
          <w:rStyle w:val="yiv4978550681gmail-selectable-text1"/>
          <w:color w:val="1D2228"/>
          <w:lang w:val="ro-RO"/>
        </w:rPr>
      </w:pPr>
      <w:r>
        <w:rPr>
          <w:rStyle w:val="yiv4978550681gmail-selectable-text1"/>
          <w:color w:val="1D2228"/>
          <w:lang w:val="ro-RO"/>
        </w:rPr>
        <w:t xml:space="preserve">Conf. </w:t>
      </w:r>
      <w:r w:rsidRPr="009F2E83">
        <w:rPr>
          <w:rStyle w:val="yiv4978550681gmail-selectable-text1"/>
          <w:color w:val="1D2228"/>
          <w:lang w:val="ro-RO"/>
        </w:rPr>
        <w:t>dr. Csaba Dégi</w:t>
      </w:r>
      <w:r>
        <w:rPr>
          <w:rStyle w:val="yiv4978550681gmail-selectable-text1"/>
          <w:color w:val="1D2228"/>
          <w:lang w:val="ro-RO"/>
        </w:rPr>
        <w:t xml:space="preserve">, </w:t>
      </w:r>
      <w:r w:rsidRPr="009F2E83">
        <w:rPr>
          <w:bCs/>
          <w:color w:val="333333"/>
          <w:lang w:val="ro-RO"/>
        </w:rPr>
        <w:t>OMBUDSMAN</w:t>
      </w:r>
      <w:r>
        <w:rPr>
          <w:bCs/>
          <w:color w:val="333333"/>
          <w:lang w:val="ro-RO"/>
        </w:rPr>
        <w:t>, vice</w:t>
      </w:r>
      <w:r>
        <w:rPr>
          <w:lang w:val="ro-RO"/>
        </w:rPr>
        <w:t xml:space="preserve">președinte al Comisiei de Etică, </w:t>
      </w:r>
      <w:r w:rsidR="006D79FF">
        <w:rPr>
          <w:lang w:val="ro-RO"/>
        </w:rPr>
        <w:t>UBB</w:t>
      </w:r>
    </w:p>
    <w:p w:rsidR="00C624B3" w:rsidRPr="003773E2" w:rsidRDefault="00C624B3" w:rsidP="00A52D8C">
      <w:pPr>
        <w:pStyle w:val="yiv4978550681gmail-selectable-text"/>
        <w:shd w:val="clear" w:color="auto" w:fill="FFFFFF"/>
        <w:spacing w:before="0" w:beforeAutospacing="0" w:after="0" w:afterAutospacing="0"/>
        <w:ind w:left="720"/>
        <w:jc w:val="both"/>
        <w:rPr>
          <w:rStyle w:val="yiv4978550681gmail-selectable-text1"/>
          <w:lang w:val="ro-RO"/>
        </w:rPr>
      </w:pPr>
      <w:r w:rsidRPr="003773E2">
        <w:rPr>
          <w:rStyle w:val="yiv4978550681gmail-selectable-text1"/>
          <w:lang w:val="ro-RO"/>
        </w:rPr>
        <w:t xml:space="preserve">Prof. dr. </w:t>
      </w:r>
      <w:r w:rsidR="00C74F12" w:rsidRPr="003773E2">
        <w:rPr>
          <w:rStyle w:val="yiv4978550681gmail-selectable-text1"/>
          <w:lang w:val="ro-RO"/>
        </w:rPr>
        <w:t>Codrin Liviu Cuțitaru</w:t>
      </w:r>
      <w:r w:rsidRPr="003773E2">
        <w:rPr>
          <w:rStyle w:val="yiv4978550681gmail-selectable-text1"/>
          <w:lang w:val="ro-RO"/>
        </w:rPr>
        <w:t xml:space="preserve">, </w:t>
      </w:r>
      <w:r w:rsidR="003773E2">
        <w:rPr>
          <w:rStyle w:val="yiv4978550681gmail-selectable-text1"/>
          <w:lang w:val="ro-RO"/>
        </w:rPr>
        <w:t xml:space="preserve">decan al Facultății de Litere (2012-2016), </w:t>
      </w:r>
      <w:r w:rsidR="006D79FF" w:rsidRPr="003773E2">
        <w:rPr>
          <w:rStyle w:val="yiv4978550681gmail-selectable-text1"/>
          <w:lang w:val="ro-RO"/>
        </w:rPr>
        <w:t>UAIC</w:t>
      </w:r>
      <w:r w:rsidRPr="003773E2">
        <w:rPr>
          <w:rStyle w:val="yiv4978550681gmail-selectable-text1"/>
          <w:lang w:val="ro-RO"/>
        </w:rPr>
        <w:t xml:space="preserve">, expert al Grupului </w:t>
      </w:r>
      <w:r w:rsidR="00AF6C56" w:rsidRPr="003773E2">
        <w:rPr>
          <w:rStyle w:val="yiv4978550681gmail-selectable-text1"/>
          <w:lang w:val="ro-RO"/>
        </w:rPr>
        <w:t>”</w:t>
      </w:r>
      <w:r w:rsidRPr="003773E2">
        <w:rPr>
          <w:rStyle w:val="yiv4978550681gmail-selectable-text1"/>
          <w:lang w:val="ro-RO"/>
        </w:rPr>
        <w:t>Coimbra</w:t>
      </w:r>
      <w:r w:rsidR="00AF6C56" w:rsidRPr="003773E2">
        <w:rPr>
          <w:rStyle w:val="yiv4978550681gmail-selectable-text1"/>
          <w:lang w:val="ro-RO"/>
        </w:rPr>
        <w:t>”</w:t>
      </w:r>
      <w:r w:rsidRPr="003773E2">
        <w:rPr>
          <w:rStyle w:val="yiv4978550681gmail-selectable-text1"/>
          <w:lang w:val="ro-RO"/>
        </w:rPr>
        <w:t xml:space="preserve"> (2009-2016)</w:t>
      </w:r>
    </w:p>
    <w:p w:rsidR="00C624B3" w:rsidRPr="00F120C5" w:rsidRDefault="00C624B3" w:rsidP="00A52D8C">
      <w:pPr>
        <w:pStyle w:val="yiv4978550681gmail-selectable-text"/>
        <w:shd w:val="clear" w:color="auto" w:fill="FFFFFF"/>
        <w:spacing w:before="0" w:beforeAutospacing="0" w:after="0" w:afterAutospacing="0"/>
        <w:ind w:left="720"/>
        <w:jc w:val="both"/>
        <w:rPr>
          <w:color w:val="1D2228"/>
          <w:lang w:val="ro-RO"/>
        </w:rPr>
      </w:pPr>
      <w:r w:rsidRPr="00F120C5">
        <w:rPr>
          <w:rStyle w:val="yiv4978550681gmail-selectable-text1"/>
          <w:color w:val="1D2228"/>
          <w:lang w:val="ro-RO"/>
        </w:rPr>
        <w:t xml:space="preserve">Conf. dr. Laura Carmen Cuțitaru, </w:t>
      </w:r>
      <w:r w:rsidR="006D79FF">
        <w:rPr>
          <w:rStyle w:val="yiv4978550681gmail-selectable-text1"/>
          <w:color w:val="1D2228"/>
          <w:lang w:val="ro-RO"/>
        </w:rPr>
        <w:t>UAIC</w:t>
      </w:r>
    </w:p>
    <w:p w:rsidR="009F2E83" w:rsidRPr="00F40AC4" w:rsidRDefault="00A452F7" w:rsidP="00A52D8C">
      <w:pPr>
        <w:autoSpaceDE w:val="0"/>
        <w:autoSpaceDN w:val="0"/>
        <w:adjustRightInd w:val="0"/>
        <w:spacing w:after="0" w:line="240" w:lineRule="auto"/>
        <w:ind w:left="720"/>
        <w:jc w:val="both"/>
        <w:rPr>
          <w:rFonts w:ascii="Times New Roman" w:hAnsi="Times New Roman" w:cs="Times New Roman"/>
          <w:sz w:val="24"/>
          <w:szCs w:val="24"/>
          <w:lang w:val="ro-RO"/>
        </w:rPr>
      </w:pPr>
      <w:hyperlink r:id="rId7" w:tgtFrame="_blank" w:history="1">
        <w:r w:rsidR="009F2E83" w:rsidRPr="00F40AC4">
          <w:rPr>
            <w:rFonts w:ascii="Times New Roman" w:eastAsia="Times New Roman" w:hAnsi="Times New Roman" w:cs="Times New Roman"/>
            <w:bCs/>
            <w:sz w:val="24"/>
            <w:szCs w:val="24"/>
            <w:lang w:val="ro-RO"/>
          </w:rPr>
          <w:t>Prof. dr. Dacian Dragoș</w:t>
        </w:r>
      </w:hyperlink>
      <w:r w:rsidR="009F2E83" w:rsidRPr="00F40AC4">
        <w:rPr>
          <w:rFonts w:ascii="Times New Roman" w:hAnsi="Times New Roman" w:cs="Times New Roman"/>
          <w:sz w:val="24"/>
          <w:szCs w:val="24"/>
          <w:lang w:val="ro-RO"/>
        </w:rPr>
        <w:t xml:space="preserve">, președintele Comisiei de Etică, </w:t>
      </w:r>
      <w:r w:rsidR="006D79FF" w:rsidRPr="00F40AC4">
        <w:rPr>
          <w:rFonts w:ascii="Times New Roman" w:hAnsi="Times New Roman" w:cs="Times New Roman"/>
          <w:sz w:val="24"/>
          <w:szCs w:val="24"/>
          <w:lang w:val="ro-RO"/>
        </w:rPr>
        <w:t>UBB</w:t>
      </w:r>
      <w:r w:rsidR="009F2E83" w:rsidRPr="00F40AC4">
        <w:rPr>
          <w:rFonts w:ascii="Times New Roman" w:hAnsi="Times New Roman" w:cs="Times New Roman"/>
          <w:sz w:val="24"/>
          <w:szCs w:val="24"/>
          <w:lang w:val="ro-RO"/>
        </w:rPr>
        <w:t xml:space="preserve">, </w:t>
      </w:r>
      <w:r w:rsidR="009F2E83" w:rsidRPr="00F40AC4">
        <w:rPr>
          <w:rFonts w:ascii="Times New Roman" w:eastAsia="Times New Roman" w:hAnsi="Times New Roman" w:cs="Times New Roman"/>
          <w:color w:val="26282A"/>
          <w:sz w:val="24"/>
          <w:szCs w:val="24"/>
          <w:lang w:val="ro-RO"/>
        </w:rPr>
        <w:t>președinte CNECSDTI</w:t>
      </w:r>
    </w:p>
    <w:p w:rsidR="006A20EC" w:rsidRPr="00F40AC4" w:rsidRDefault="006A20EC"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 xml:space="preserve">Prof. dr. Mircea Dumitru, rector </w:t>
      </w:r>
      <w:r w:rsidR="00C74F12" w:rsidRPr="00F40AC4">
        <w:rPr>
          <w:rFonts w:ascii="Times New Roman" w:hAnsi="Times New Roman" w:cs="Times New Roman"/>
          <w:sz w:val="24"/>
          <w:szCs w:val="24"/>
          <w:lang w:val="ro-RO"/>
        </w:rPr>
        <w:t xml:space="preserve">UB </w:t>
      </w:r>
      <w:r w:rsidRPr="00F40AC4">
        <w:rPr>
          <w:rFonts w:ascii="Times New Roman" w:hAnsi="Times New Roman" w:cs="Times New Roman"/>
          <w:sz w:val="24"/>
          <w:szCs w:val="24"/>
          <w:lang w:val="ro-RO"/>
        </w:rPr>
        <w:t>(2012-2020), profesor la Facultatea de Filosofie</w:t>
      </w:r>
    </w:p>
    <w:p w:rsidR="003861BC" w:rsidRPr="00F40AC4" w:rsidRDefault="00A452F7" w:rsidP="00A52D8C">
      <w:pPr>
        <w:shd w:val="clear" w:color="auto" w:fill="FFFFFF"/>
        <w:spacing w:after="0" w:line="240" w:lineRule="auto"/>
        <w:ind w:left="720" w:right="240"/>
        <w:rPr>
          <w:rFonts w:ascii="Times New Roman" w:eastAsia="Times New Roman" w:hAnsi="Times New Roman" w:cs="Times New Roman"/>
          <w:sz w:val="24"/>
          <w:szCs w:val="24"/>
          <w:lang w:val="ro-RO"/>
        </w:rPr>
      </w:pPr>
      <w:hyperlink r:id="rId8" w:tgtFrame="_blank" w:history="1">
        <w:r w:rsidR="003861BC" w:rsidRPr="00F40AC4">
          <w:rPr>
            <w:rFonts w:ascii="Times New Roman" w:eastAsia="Times New Roman" w:hAnsi="Times New Roman" w:cs="Times New Roman"/>
            <w:bCs/>
            <w:sz w:val="24"/>
            <w:szCs w:val="24"/>
            <w:lang w:val="ro-RO"/>
          </w:rPr>
          <w:t>Lect. dr. Oana Fodor</w:t>
        </w:r>
      </w:hyperlink>
      <w:r w:rsidR="003861BC" w:rsidRPr="00F40AC4">
        <w:rPr>
          <w:rFonts w:ascii="Times New Roman" w:eastAsia="Times New Roman" w:hAnsi="Times New Roman" w:cs="Times New Roman"/>
          <w:sz w:val="24"/>
          <w:szCs w:val="24"/>
          <w:lang w:val="ro-RO"/>
        </w:rPr>
        <w:t xml:space="preserve">, </w:t>
      </w:r>
      <w:r w:rsidR="00E71673" w:rsidRPr="00F40AC4">
        <w:rPr>
          <w:rFonts w:ascii="Times New Roman" w:hAnsi="Times New Roman" w:cs="Times New Roman"/>
          <w:sz w:val="24"/>
          <w:szCs w:val="24"/>
          <w:lang w:val="ro-RO"/>
        </w:rPr>
        <w:t>Comisia</w:t>
      </w:r>
      <w:r w:rsidR="003861BC" w:rsidRPr="00F40AC4">
        <w:rPr>
          <w:rFonts w:ascii="Times New Roman" w:hAnsi="Times New Roman" w:cs="Times New Roman"/>
          <w:sz w:val="24"/>
          <w:szCs w:val="24"/>
          <w:lang w:val="ro-RO"/>
        </w:rPr>
        <w:t xml:space="preserve"> de Etică, </w:t>
      </w:r>
      <w:r w:rsidR="006D79FF" w:rsidRPr="00F40AC4">
        <w:rPr>
          <w:rFonts w:ascii="Times New Roman" w:hAnsi="Times New Roman" w:cs="Times New Roman"/>
          <w:sz w:val="24"/>
          <w:szCs w:val="24"/>
          <w:lang w:val="ro-RO"/>
        </w:rPr>
        <w:t>UBB</w:t>
      </w:r>
    </w:p>
    <w:p w:rsidR="00C624B3" w:rsidRPr="00F120C5" w:rsidRDefault="00C624B3" w:rsidP="00A52D8C">
      <w:pPr>
        <w:pStyle w:val="yiv4978550681gmail-selectable-text"/>
        <w:shd w:val="clear" w:color="auto" w:fill="FFFFFF"/>
        <w:spacing w:before="0" w:beforeAutospacing="0" w:after="0" w:afterAutospacing="0"/>
        <w:ind w:left="720"/>
        <w:jc w:val="both"/>
        <w:rPr>
          <w:color w:val="1D2228"/>
          <w:lang w:val="ro-RO"/>
        </w:rPr>
      </w:pPr>
      <w:r w:rsidRPr="00F120C5">
        <w:rPr>
          <w:rStyle w:val="yiv4978550681gmail-selectable-text1"/>
          <w:color w:val="1D2228"/>
          <w:lang w:val="ro-RO"/>
        </w:rPr>
        <w:t>Prof. dr. Ovidiu Gavrilovici</w:t>
      </w:r>
      <w:r>
        <w:rPr>
          <w:rStyle w:val="yiv4978550681gmail-selectable-text1"/>
          <w:color w:val="1D2228"/>
          <w:lang w:val="ro-RO"/>
        </w:rPr>
        <w:t>, președintele Comisiei de Etică</w:t>
      </w:r>
      <w:r w:rsidRPr="00F120C5">
        <w:rPr>
          <w:rStyle w:val="yiv4978550681gmail-selectable-text1"/>
          <w:color w:val="1D2228"/>
          <w:lang w:val="ro-RO"/>
        </w:rPr>
        <w:t xml:space="preserve">, </w:t>
      </w:r>
      <w:r w:rsidR="00A45A13">
        <w:rPr>
          <w:rStyle w:val="yiv4978550681gmail-selectable-text1"/>
          <w:color w:val="1D2228"/>
          <w:lang w:val="ro-RO"/>
        </w:rPr>
        <w:t>UAIC</w:t>
      </w:r>
      <w:r w:rsidRPr="00F120C5">
        <w:rPr>
          <w:rStyle w:val="yiv4978550681gmail-selectable-text1"/>
          <w:color w:val="1D2228"/>
          <w:lang w:val="ro-RO"/>
        </w:rPr>
        <w:t xml:space="preserve"> (2016-2020)</w:t>
      </w:r>
    </w:p>
    <w:p w:rsidR="00B56C2A" w:rsidRPr="00F40AC4" w:rsidRDefault="00B56C2A"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 xml:space="preserve">Conf. dr. Luciana Alexandra Ghica, </w:t>
      </w:r>
      <w:r w:rsidR="006D79FF" w:rsidRPr="00F40AC4">
        <w:rPr>
          <w:rFonts w:ascii="Times New Roman" w:hAnsi="Times New Roman" w:cs="Times New Roman"/>
          <w:sz w:val="24"/>
          <w:szCs w:val="24"/>
          <w:lang w:val="ro-RO"/>
        </w:rPr>
        <w:t>UB</w:t>
      </w:r>
    </w:p>
    <w:p w:rsidR="00902F7E" w:rsidRPr="00F40AC4" w:rsidRDefault="00902F7E"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 xml:space="preserve">Asist. dr. Toni Gibea, </w:t>
      </w:r>
      <w:r w:rsidR="00B24B4A" w:rsidRPr="00F40AC4">
        <w:rPr>
          <w:rFonts w:ascii="Times New Roman" w:hAnsi="Times New Roman" w:cs="Times New Roman"/>
          <w:sz w:val="24"/>
          <w:szCs w:val="24"/>
          <w:lang w:val="ro-RO"/>
        </w:rPr>
        <w:t>E</w:t>
      </w:r>
      <w:r w:rsidRPr="00F40AC4">
        <w:rPr>
          <w:rFonts w:ascii="Times New Roman" w:hAnsi="Times New Roman" w:cs="Times New Roman"/>
          <w:sz w:val="24"/>
          <w:szCs w:val="24"/>
          <w:lang w:val="ro-RO"/>
        </w:rPr>
        <w:t xml:space="preserve">tică și integritate academică, </w:t>
      </w:r>
      <w:r w:rsidR="00C74F12" w:rsidRPr="00F40AC4">
        <w:rPr>
          <w:rFonts w:ascii="Times New Roman" w:hAnsi="Times New Roman" w:cs="Times New Roman"/>
          <w:sz w:val="24"/>
          <w:szCs w:val="24"/>
          <w:lang w:val="ro-RO"/>
        </w:rPr>
        <w:t>UB</w:t>
      </w:r>
    </w:p>
    <w:p w:rsidR="003861BC" w:rsidRPr="00F40AC4" w:rsidRDefault="003861BC" w:rsidP="00A52D8C">
      <w:pPr>
        <w:shd w:val="clear" w:color="auto" w:fill="FFFFFF"/>
        <w:spacing w:after="0" w:line="240" w:lineRule="auto"/>
        <w:ind w:left="720" w:right="240"/>
        <w:rPr>
          <w:rFonts w:ascii="Times New Roman" w:eastAsia="Times New Roman" w:hAnsi="Times New Roman" w:cs="Times New Roman"/>
          <w:sz w:val="24"/>
          <w:szCs w:val="24"/>
          <w:lang w:val="ro-RO"/>
        </w:rPr>
      </w:pPr>
      <w:r w:rsidRPr="00F40AC4">
        <w:rPr>
          <w:rFonts w:ascii="Times New Roman" w:eastAsia="Times New Roman" w:hAnsi="Times New Roman" w:cs="Times New Roman"/>
          <w:bCs/>
          <w:sz w:val="24"/>
          <w:szCs w:val="24"/>
          <w:lang w:val="ro-RO"/>
        </w:rPr>
        <w:t>Vlad Giurgea, student,</w:t>
      </w:r>
      <w:r w:rsidRPr="00F40AC4">
        <w:rPr>
          <w:rFonts w:ascii="Times New Roman" w:eastAsia="Times New Roman" w:hAnsi="Times New Roman" w:cs="Times New Roman"/>
          <w:sz w:val="24"/>
          <w:szCs w:val="24"/>
          <w:lang w:val="ro-RO"/>
        </w:rPr>
        <w:t> </w:t>
      </w:r>
      <w:r w:rsidR="00E71673" w:rsidRPr="00F40AC4">
        <w:rPr>
          <w:rFonts w:ascii="Times New Roman" w:hAnsi="Times New Roman" w:cs="Times New Roman"/>
          <w:sz w:val="24"/>
          <w:szCs w:val="24"/>
          <w:lang w:val="ro-RO"/>
        </w:rPr>
        <w:t>Comisia</w:t>
      </w:r>
      <w:r w:rsidRPr="00F40AC4">
        <w:rPr>
          <w:rFonts w:ascii="Times New Roman" w:hAnsi="Times New Roman" w:cs="Times New Roman"/>
          <w:sz w:val="24"/>
          <w:szCs w:val="24"/>
          <w:lang w:val="ro-RO"/>
        </w:rPr>
        <w:t xml:space="preserve"> de Etică, </w:t>
      </w:r>
      <w:r w:rsidR="006D79FF" w:rsidRPr="00F40AC4">
        <w:rPr>
          <w:rFonts w:ascii="Times New Roman" w:hAnsi="Times New Roman" w:cs="Times New Roman"/>
          <w:sz w:val="24"/>
          <w:szCs w:val="24"/>
          <w:lang w:val="ro-RO"/>
        </w:rPr>
        <w:t>UBB</w:t>
      </w:r>
    </w:p>
    <w:p w:rsidR="006D79FF" w:rsidRPr="006D79FF" w:rsidRDefault="006D79FF" w:rsidP="00A52D8C">
      <w:pPr>
        <w:pStyle w:val="yiv3213554037msonormal"/>
        <w:shd w:val="clear" w:color="auto" w:fill="FFFFFF"/>
        <w:spacing w:before="0" w:beforeAutospacing="0" w:after="0" w:afterAutospacing="0"/>
        <w:ind w:left="720"/>
        <w:jc w:val="both"/>
        <w:rPr>
          <w:lang w:val="ro-RO"/>
        </w:rPr>
      </w:pPr>
      <w:r w:rsidRPr="006D79FF">
        <w:rPr>
          <w:lang w:val="ro-RO"/>
        </w:rPr>
        <w:lastRenderedPageBreak/>
        <w:t xml:space="preserve">Lector dr. Alex Goldiș, </w:t>
      </w:r>
      <w:r>
        <w:rPr>
          <w:lang w:val="ro-RO"/>
        </w:rPr>
        <w:t>UBB</w:t>
      </w:r>
    </w:p>
    <w:p w:rsidR="003861BC" w:rsidRPr="003861BC" w:rsidRDefault="00A452F7" w:rsidP="00A52D8C">
      <w:pPr>
        <w:pStyle w:val="yiv4978550681gmail-selectable-text"/>
        <w:shd w:val="clear" w:color="auto" w:fill="FFFFFF"/>
        <w:spacing w:before="0" w:beforeAutospacing="0" w:after="0" w:afterAutospacing="0"/>
        <w:ind w:left="720"/>
        <w:jc w:val="both"/>
        <w:rPr>
          <w:color w:val="1D2228"/>
          <w:lang w:val="ro-RO"/>
        </w:rPr>
      </w:pPr>
      <w:hyperlink r:id="rId9" w:tgtFrame="_blank" w:history="1">
        <w:r w:rsidR="003861BC" w:rsidRPr="003861BC">
          <w:rPr>
            <w:bCs/>
            <w:lang w:val="ro-RO"/>
          </w:rPr>
          <w:t>Conf. dr. Marius Harosa</w:t>
        </w:r>
      </w:hyperlink>
      <w:r w:rsidR="003861BC">
        <w:rPr>
          <w:lang w:val="ro-RO"/>
        </w:rPr>
        <w:t xml:space="preserve">, </w:t>
      </w:r>
      <w:r w:rsidR="00E71673">
        <w:rPr>
          <w:lang w:val="ro-RO"/>
        </w:rPr>
        <w:t>Comisia</w:t>
      </w:r>
      <w:r w:rsidR="003861BC">
        <w:rPr>
          <w:lang w:val="ro-RO"/>
        </w:rPr>
        <w:t xml:space="preserve"> de Etică, </w:t>
      </w:r>
      <w:r w:rsidR="006D79FF">
        <w:rPr>
          <w:lang w:val="ro-RO"/>
        </w:rPr>
        <w:t>UBB</w:t>
      </w:r>
    </w:p>
    <w:p w:rsidR="00D735BC" w:rsidRPr="00D735BC" w:rsidRDefault="003861BC" w:rsidP="00A52D8C">
      <w:pPr>
        <w:pStyle w:val="yiv4978550681gmail-selectable-text"/>
        <w:shd w:val="clear" w:color="auto" w:fill="FFFFFF"/>
        <w:spacing w:before="0" w:beforeAutospacing="0" w:after="0" w:afterAutospacing="0"/>
        <w:ind w:left="720"/>
        <w:jc w:val="both"/>
        <w:rPr>
          <w:color w:val="1D2228"/>
          <w:lang w:val="ro-RO"/>
        </w:rPr>
      </w:pPr>
      <w:r>
        <w:rPr>
          <w:color w:val="1D2228"/>
          <w:shd w:val="clear" w:color="auto" w:fill="FFFFFF"/>
          <w:lang w:val="ro-RO"/>
        </w:rPr>
        <w:t>Prof. dr. Otilia Hedeș</w:t>
      </w:r>
      <w:r w:rsidR="00D735BC" w:rsidRPr="00D735BC">
        <w:rPr>
          <w:color w:val="1D2228"/>
          <w:shd w:val="clear" w:color="auto" w:fill="FFFFFF"/>
          <w:lang w:val="ro-RO"/>
        </w:rPr>
        <w:t>an, Universitatea de Vest din Timișoara </w:t>
      </w:r>
      <w:r w:rsidR="00C74F12">
        <w:rPr>
          <w:color w:val="1D2228"/>
          <w:shd w:val="clear" w:color="auto" w:fill="FFFFFF"/>
          <w:lang w:val="ro-RO"/>
        </w:rPr>
        <w:t>(UVT)</w:t>
      </w:r>
    </w:p>
    <w:p w:rsidR="003861BC" w:rsidRPr="003861BC" w:rsidRDefault="00A452F7" w:rsidP="00A52D8C">
      <w:pPr>
        <w:pStyle w:val="yiv4978550681gmail-selectable-text"/>
        <w:shd w:val="clear" w:color="auto" w:fill="FFFFFF"/>
        <w:spacing w:before="0" w:beforeAutospacing="0" w:after="0" w:afterAutospacing="0"/>
        <w:ind w:left="720"/>
        <w:jc w:val="both"/>
        <w:rPr>
          <w:color w:val="1D2228"/>
          <w:lang w:val="ro-RO"/>
        </w:rPr>
      </w:pPr>
      <w:hyperlink r:id="rId10" w:tgtFrame="_blank" w:history="1">
        <w:r w:rsidR="003861BC" w:rsidRPr="009F2E83">
          <w:rPr>
            <w:bCs/>
            <w:lang w:val="ro-RO"/>
          </w:rPr>
          <w:t>Conf. dr. Imre Balázs</w:t>
        </w:r>
      </w:hyperlink>
      <w:r w:rsidR="003861BC">
        <w:rPr>
          <w:lang w:val="ro-RO"/>
        </w:rPr>
        <w:t xml:space="preserve">, </w:t>
      </w:r>
      <w:r w:rsidR="00E71673">
        <w:rPr>
          <w:lang w:val="ro-RO"/>
        </w:rPr>
        <w:t>Comisia</w:t>
      </w:r>
      <w:r w:rsidR="003861BC">
        <w:rPr>
          <w:lang w:val="ro-RO"/>
        </w:rPr>
        <w:t xml:space="preserve"> de Etică, </w:t>
      </w:r>
      <w:r w:rsidR="006D79FF">
        <w:rPr>
          <w:lang w:val="ro-RO"/>
        </w:rPr>
        <w:t>UBB</w:t>
      </w:r>
    </w:p>
    <w:p w:rsidR="00A45A13" w:rsidRPr="00F40AC4" w:rsidRDefault="00A45A13" w:rsidP="00A52D8C">
      <w:pPr>
        <w:shd w:val="clear" w:color="auto" w:fill="FFFFFF"/>
        <w:spacing w:after="0" w:line="240" w:lineRule="auto"/>
        <w:ind w:left="720"/>
        <w:jc w:val="both"/>
        <w:rPr>
          <w:rFonts w:ascii="Times New Roman" w:eastAsia="Times New Roman" w:hAnsi="Times New Roman" w:cs="Times New Roman"/>
          <w:sz w:val="24"/>
          <w:szCs w:val="24"/>
          <w:lang w:val="ro-RO"/>
        </w:rPr>
      </w:pPr>
      <w:r w:rsidRPr="00F40AC4">
        <w:rPr>
          <w:rFonts w:ascii="Times New Roman" w:eastAsia="Times New Roman" w:hAnsi="Times New Roman" w:cs="Times New Roman"/>
          <w:sz w:val="24"/>
          <w:szCs w:val="24"/>
          <w:lang w:val="ro-RO"/>
        </w:rPr>
        <w:t xml:space="preserve">Prof. dr. Virgil Iordache, </w:t>
      </w:r>
      <w:r w:rsidRPr="00F40AC4">
        <w:rPr>
          <w:rFonts w:ascii="Times New Roman" w:eastAsia="Times New Roman" w:hAnsi="Times New Roman" w:cs="Times New Roman"/>
          <w:color w:val="26282A"/>
          <w:sz w:val="24"/>
          <w:szCs w:val="24"/>
          <w:lang w:val="ro-RO"/>
        </w:rPr>
        <w:t>CNECSDTI</w:t>
      </w:r>
      <w:r w:rsidRPr="00F40AC4">
        <w:rPr>
          <w:rFonts w:ascii="Times New Roman" w:eastAsia="Times New Roman" w:hAnsi="Times New Roman" w:cs="Times New Roman"/>
          <w:sz w:val="24"/>
          <w:szCs w:val="24"/>
          <w:lang w:val="ro-RO"/>
        </w:rPr>
        <w:t>, UB</w:t>
      </w:r>
    </w:p>
    <w:p w:rsidR="001628D6" w:rsidRPr="00F120C5" w:rsidRDefault="001628D6" w:rsidP="00A52D8C">
      <w:pPr>
        <w:pStyle w:val="yiv4978550681gmail-selectable-text"/>
        <w:shd w:val="clear" w:color="auto" w:fill="FFFFFF"/>
        <w:spacing w:before="0" w:beforeAutospacing="0" w:after="0" w:afterAutospacing="0"/>
        <w:ind w:left="720"/>
        <w:jc w:val="both"/>
        <w:rPr>
          <w:color w:val="1D2228"/>
          <w:lang w:val="ro-RO"/>
        </w:rPr>
      </w:pPr>
      <w:r w:rsidRPr="00F120C5">
        <w:rPr>
          <w:rStyle w:val="yiv4978550681gmail-selectable-text1"/>
          <w:color w:val="1D2228"/>
          <w:lang w:val="ro-RO"/>
        </w:rPr>
        <w:t>C</w:t>
      </w:r>
      <w:r w:rsidR="00E71673">
        <w:rPr>
          <w:rStyle w:val="yiv4978550681gmail-selectable-text1"/>
          <w:color w:val="1D2228"/>
          <w:lang w:val="ro-RO"/>
        </w:rPr>
        <w:t xml:space="preserve">onf. dr. Dragoș Ivana, </w:t>
      </w:r>
      <w:r w:rsidR="00B24B4A">
        <w:rPr>
          <w:rStyle w:val="yiv4978550681gmail-selectable-text1"/>
          <w:color w:val="1D2228"/>
          <w:lang w:val="ro-RO"/>
        </w:rPr>
        <w:t>E</w:t>
      </w:r>
      <w:r w:rsidRPr="00F120C5">
        <w:rPr>
          <w:rStyle w:val="yiv4978550681gmail-selectable-text1"/>
          <w:color w:val="1D2228"/>
          <w:lang w:val="ro-RO"/>
        </w:rPr>
        <w:t xml:space="preserve">tică și integritate academică, </w:t>
      </w:r>
      <w:r w:rsidR="006D79FF">
        <w:rPr>
          <w:rStyle w:val="yiv4978550681gmail-selectable-text1"/>
          <w:color w:val="1D2228"/>
          <w:lang w:val="ro-RO"/>
        </w:rPr>
        <w:t>UB</w:t>
      </w:r>
    </w:p>
    <w:p w:rsidR="001628D6" w:rsidRPr="00F120C5" w:rsidRDefault="001628D6" w:rsidP="00A52D8C">
      <w:pPr>
        <w:pStyle w:val="yiv4978550681gmail-selectable-text"/>
        <w:shd w:val="clear" w:color="auto" w:fill="FFFFFF"/>
        <w:spacing w:before="0" w:beforeAutospacing="0" w:after="0" w:afterAutospacing="0"/>
        <w:ind w:left="720"/>
        <w:jc w:val="both"/>
        <w:rPr>
          <w:color w:val="1D2228"/>
          <w:lang w:val="ro-RO"/>
        </w:rPr>
      </w:pPr>
      <w:r w:rsidRPr="00F120C5">
        <w:rPr>
          <w:rStyle w:val="yiv4978550681gmail-selectable-text1"/>
          <w:color w:val="1D2228"/>
          <w:lang w:val="ro-RO"/>
        </w:rPr>
        <w:t xml:space="preserve">Prof. dr. Leonte Ivanov, </w:t>
      </w:r>
      <w:r w:rsidR="006D79FF">
        <w:rPr>
          <w:rStyle w:val="yiv4978550681gmail-selectable-text1"/>
          <w:color w:val="1D2228"/>
          <w:lang w:val="ro-RO"/>
        </w:rPr>
        <w:t>UAIC</w:t>
      </w:r>
    </w:p>
    <w:p w:rsidR="00C624B3" w:rsidRPr="00D40CD1" w:rsidRDefault="00C624B3" w:rsidP="00A52D8C">
      <w:pPr>
        <w:pStyle w:val="yiv4978550681gmail-selectable-text"/>
        <w:shd w:val="clear" w:color="auto" w:fill="FFFFFF"/>
        <w:spacing w:before="0" w:beforeAutospacing="0" w:after="0" w:afterAutospacing="0"/>
        <w:ind w:left="720"/>
        <w:jc w:val="both"/>
        <w:rPr>
          <w:rStyle w:val="yiv4978550681gmail-selectable-text1"/>
          <w:lang w:val="ro-RO"/>
        </w:rPr>
      </w:pPr>
      <w:r w:rsidRPr="00D40CD1">
        <w:rPr>
          <w:rStyle w:val="yiv4978550681gmail-selectable-text1"/>
          <w:lang w:val="ro-RO"/>
        </w:rPr>
        <w:t>Conf. dr. Adrian Lăcătu</w:t>
      </w:r>
      <w:r w:rsidR="00A45A13" w:rsidRPr="00D40CD1">
        <w:rPr>
          <w:rStyle w:val="yiv4978550681gmail-selectable-text1"/>
          <w:lang w:val="ro-RO"/>
        </w:rPr>
        <w:t>ș</w:t>
      </w:r>
      <w:r w:rsidRPr="00D40CD1">
        <w:rPr>
          <w:rStyle w:val="yiv4978550681gmail-selectable-text1"/>
          <w:lang w:val="ro-RO"/>
        </w:rPr>
        <w:t xml:space="preserve">, </w:t>
      </w:r>
      <w:r w:rsidR="003773E2" w:rsidRPr="00D40CD1">
        <w:rPr>
          <w:rStyle w:val="yiv4978550681gmail-selectable-text1"/>
          <w:lang w:val="ro-RO"/>
        </w:rPr>
        <w:t xml:space="preserve">decan Facultatea de Litere, </w:t>
      </w:r>
      <w:r w:rsidRPr="00D40CD1">
        <w:rPr>
          <w:rStyle w:val="yiv4978550681gmail-selectable-text1"/>
          <w:lang w:val="ro-RO"/>
        </w:rPr>
        <w:t>Universitatea Transilvania, Brașov</w:t>
      </w:r>
    </w:p>
    <w:p w:rsidR="00B75E46" w:rsidRPr="00F40AC4" w:rsidRDefault="00B75E46" w:rsidP="00A52D8C">
      <w:pPr>
        <w:spacing w:after="0" w:line="240" w:lineRule="auto"/>
        <w:ind w:left="720"/>
        <w:jc w:val="both"/>
        <w:rPr>
          <w:rFonts w:ascii="Times New Roman" w:eastAsia="Times New Roman" w:hAnsi="Times New Roman" w:cs="Times New Roman"/>
          <w:color w:val="222222"/>
          <w:sz w:val="24"/>
          <w:szCs w:val="24"/>
          <w:lang w:val="ro-RO" w:eastAsia="en-GB"/>
        </w:rPr>
      </w:pPr>
      <w:r w:rsidRPr="00F40AC4">
        <w:rPr>
          <w:rFonts w:ascii="Times New Roman" w:eastAsia="Times New Roman" w:hAnsi="Times New Roman" w:cs="Times New Roman"/>
          <w:color w:val="222222"/>
          <w:sz w:val="24"/>
          <w:szCs w:val="24"/>
          <w:lang w:val="ro-RO" w:eastAsia="en-GB"/>
        </w:rPr>
        <w:t>Prof. dr. Nicolae Lupu,</w:t>
      </w:r>
      <w:r w:rsidR="00E71673" w:rsidRPr="00F40AC4">
        <w:rPr>
          <w:rFonts w:ascii="Times New Roman" w:eastAsia="Times New Roman" w:hAnsi="Times New Roman" w:cs="Times New Roman"/>
          <w:color w:val="222222"/>
          <w:sz w:val="24"/>
          <w:szCs w:val="24"/>
          <w:lang w:val="ro-RO" w:eastAsia="en-GB"/>
        </w:rPr>
        <w:t xml:space="preserve"> </w:t>
      </w:r>
      <w:r w:rsidRPr="00F40AC4">
        <w:rPr>
          <w:rFonts w:ascii="Times New Roman" w:eastAsia="Times New Roman" w:hAnsi="Times New Roman" w:cs="Times New Roman"/>
          <w:color w:val="222222"/>
          <w:sz w:val="24"/>
          <w:szCs w:val="24"/>
          <w:lang w:val="ro-RO" w:eastAsia="en-GB"/>
        </w:rPr>
        <w:t>preș</w:t>
      </w:r>
      <w:r w:rsidR="00E71673" w:rsidRPr="00F40AC4">
        <w:rPr>
          <w:rFonts w:ascii="Times New Roman" w:eastAsia="Times New Roman" w:hAnsi="Times New Roman" w:cs="Times New Roman"/>
          <w:color w:val="222222"/>
          <w:sz w:val="24"/>
          <w:szCs w:val="24"/>
          <w:lang w:val="ro-RO" w:eastAsia="en-GB"/>
        </w:rPr>
        <w:t>edintele Comisiei de Etică și Deontologie Universitară</w:t>
      </w:r>
      <w:r w:rsidRPr="00F40AC4">
        <w:rPr>
          <w:rFonts w:ascii="Times New Roman" w:eastAsia="Times New Roman" w:hAnsi="Times New Roman" w:cs="Times New Roman"/>
          <w:color w:val="222222"/>
          <w:sz w:val="24"/>
          <w:szCs w:val="24"/>
          <w:lang w:val="ro-RO" w:eastAsia="en-GB"/>
        </w:rPr>
        <w:t>, Academia de Studii Economice din București</w:t>
      </w:r>
    </w:p>
    <w:p w:rsidR="00A45A13" w:rsidRPr="00F40AC4" w:rsidRDefault="00A45A13" w:rsidP="00A52D8C">
      <w:pPr>
        <w:shd w:val="clear" w:color="auto" w:fill="FFFFFF"/>
        <w:spacing w:after="0" w:line="240" w:lineRule="auto"/>
        <w:ind w:left="720"/>
        <w:jc w:val="both"/>
        <w:rPr>
          <w:rFonts w:ascii="Times New Roman" w:eastAsia="Times New Roman" w:hAnsi="Times New Roman" w:cs="Times New Roman"/>
          <w:sz w:val="24"/>
          <w:szCs w:val="24"/>
          <w:lang w:val="ro-RO"/>
        </w:rPr>
      </w:pPr>
      <w:r w:rsidRPr="00F40AC4">
        <w:rPr>
          <w:rFonts w:ascii="Times New Roman" w:eastAsia="Times New Roman" w:hAnsi="Times New Roman" w:cs="Times New Roman"/>
          <w:sz w:val="24"/>
          <w:szCs w:val="24"/>
          <w:lang w:val="ro-RO"/>
        </w:rPr>
        <w:t xml:space="preserve">Prof. dr. Vlad Manea, </w:t>
      </w:r>
      <w:r w:rsidRPr="00F40AC4">
        <w:rPr>
          <w:rFonts w:ascii="Times New Roman" w:eastAsia="Times New Roman" w:hAnsi="Times New Roman" w:cs="Times New Roman"/>
          <w:color w:val="26282A"/>
          <w:sz w:val="24"/>
          <w:szCs w:val="24"/>
          <w:lang w:val="ro-RO"/>
        </w:rPr>
        <w:t>CNECSDTI</w:t>
      </w:r>
      <w:r w:rsidRPr="00F40AC4">
        <w:rPr>
          <w:rFonts w:ascii="Times New Roman" w:eastAsia="Times New Roman" w:hAnsi="Times New Roman" w:cs="Times New Roman"/>
          <w:sz w:val="24"/>
          <w:szCs w:val="24"/>
          <w:lang w:val="ro-RO"/>
        </w:rPr>
        <w:t>, Universidad National Autonoma de Mexico</w:t>
      </w:r>
    </w:p>
    <w:p w:rsidR="00C624B3" w:rsidRPr="00F40AC4" w:rsidRDefault="00C624B3" w:rsidP="00A52D8C">
      <w:pPr>
        <w:autoSpaceDE w:val="0"/>
        <w:autoSpaceDN w:val="0"/>
        <w:adjustRightInd w:val="0"/>
        <w:spacing w:after="0" w:line="240" w:lineRule="auto"/>
        <w:ind w:left="720"/>
        <w:jc w:val="both"/>
        <w:rPr>
          <w:rStyle w:val="yiv4978550681gmail-selectable-text1"/>
          <w:rFonts w:ascii="Times New Roman" w:hAnsi="Times New Roman" w:cs="Times New Roman"/>
          <w:sz w:val="24"/>
          <w:szCs w:val="24"/>
          <w:lang w:val="ro-RO"/>
        </w:rPr>
      </w:pPr>
      <w:r w:rsidRPr="00F40AC4">
        <w:rPr>
          <w:rStyle w:val="yiv4978550681gmail-selectable-text1"/>
          <w:rFonts w:ascii="Times New Roman" w:hAnsi="Times New Roman" w:cs="Times New Roman"/>
          <w:color w:val="1D2228"/>
          <w:sz w:val="24"/>
          <w:szCs w:val="24"/>
          <w:lang w:val="ro-RO"/>
        </w:rPr>
        <w:t>Prof. dr. Roxana Marinescu, Academia de Studii Economice</w:t>
      </w:r>
      <w:r w:rsidR="00E71673" w:rsidRPr="00F40AC4">
        <w:rPr>
          <w:rStyle w:val="yiv4978550681gmail-selectable-text1"/>
          <w:rFonts w:ascii="Times New Roman" w:hAnsi="Times New Roman" w:cs="Times New Roman"/>
          <w:color w:val="1D2228"/>
          <w:sz w:val="24"/>
          <w:szCs w:val="24"/>
          <w:lang w:val="ro-RO"/>
        </w:rPr>
        <w:t xml:space="preserve"> (ASE)</w:t>
      </w:r>
      <w:r w:rsidRPr="00F40AC4">
        <w:rPr>
          <w:rStyle w:val="yiv4978550681gmail-selectable-text1"/>
          <w:rFonts w:ascii="Times New Roman" w:hAnsi="Times New Roman" w:cs="Times New Roman"/>
          <w:color w:val="1D2228"/>
          <w:sz w:val="24"/>
          <w:szCs w:val="24"/>
          <w:lang w:val="ro-RO"/>
        </w:rPr>
        <w:t>, București, coordonatoare Plan pentru egalitate de gen și Strategie pentru egalitate de gen, echitate, diversitate și incluziune, ASE 2022-2030</w:t>
      </w:r>
    </w:p>
    <w:p w:rsidR="003861BC" w:rsidRPr="00F40AC4" w:rsidRDefault="00A452F7" w:rsidP="00A52D8C">
      <w:pPr>
        <w:shd w:val="clear" w:color="auto" w:fill="FFFFFF"/>
        <w:spacing w:after="0" w:line="240" w:lineRule="auto"/>
        <w:ind w:left="720" w:right="240"/>
        <w:rPr>
          <w:rFonts w:ascii="Times New Roman" w:eastAsia="Times New Roman" w:hAnsi="Times New Roman" w:cs="Times New Roman"/>
          <w:sz w:val="24"/>
          <w:szCs w:val="24"/>
          <w:lang w:val="ro-RO"/>
        </w:rPr>
      </w:pPr>
      <w:hyperlink r:id="rId11" w:tgtFrame="_blank" w:history="1">
        <w:r w:rsidR="003861BC" w:rsidRPr="00F40AC4">
          <w:rPr>
            <w:rFonts w:ascii="Times New Roman" w:eastAsia="Times New Roman" w:hAnsi="Times New Roman" w:cs="Times New Roman"/>
            <w:bCs/>
            <w:sz w:val="24"/>
            <w:szCs w:val="24"/>
            <w:lang w:val="ro-RO"/>
          </w:rPr>
          <w:t>Conf. dr. Nicoleta Marțian</w:t>
        </w:r>
      </w:hyperlink>
      <w:r w:rsidR="003861BC" w:rsidRPr="00F40AC4">
        <w:rPr>
          <w:rFonts w:ascii="Times New Roman" w:hAnsi="Times New Roman" w:cs="Times New Roman"/>
          <w:sz w:val="24"/>
          <w:szCs w:val="24"/>
          <w:lang w:val="ro-RO"/>
        </w:rPr>
        <w:t xml:space="preserve">, </w:t>
      </w:r>
      <w:r w:rsidR="00E71673" w:rsidRPr="00F40AC4">
        <w:rPr>
          <w:rFonts w:ascii="Times New Roman" w:hAnsi="Times New Roman" w:cs="Times New Roman"/>
          <w:sz w:val="24"/>
          <w:szCs w:val="24"/>
          <w:lang w:val="ro-RO"/>
        </w:rPr>
        <w:t>Comisia</w:t>
      </w:r>
      <w:r w:rsidR="003861BC" w:rsidRPr="00F40AC4">
        <w:rPr>
          <w:rFonts w:ascii="Times New Roman" w:hAnsi="Times New Roman" w:cs="Times New Roman"/>
          <w:sz w:val="24"/>
          <w:szCs w:val="24"/>
          <w:lang w:val="ro-RO"/>
        </w:rPr>
        <w:t xml:space="preserve"> de Etică, </w:t>
      </w:r>
      <w:r w:rsidR="006D79FF" w:rsidRPr="00F40AC4">
        <w:rPr>
          <w:rFonts w:ascii="Times New Roman" w:hAnsi="Times New Roman" w:cs="Times New Roman"/>
          <w:sz w:val="24"/>
          <w:szCs w:val="24"/>
          <w:lang w:val="ro-RO"/>
        </w:rPr>
        <w:t>UBB</w:t>
      </w:r>
    </w:p>
    <w:p w:rsidR="009F2E83" w:rsidRPr="00F40AC4" w:rsidRDefault="00A452F7" w:rsidP="00A52D8C">
      <w:pPr>
        <w:autoSpaceDE w:val="0"/>
        <w:autoSpaceDN w:val="0"/>
        <w:adjustRightInd w:val="0"/>
        <w:spacing w:after="0" w:line="240" w:lineRule="auto"/>
        <w:ind w:left="720"/>
        <w:jc w:val="both"/>
        <w:rPr>
          <w:rFonts w:ascii="Times New Roman" w:hAnsi="Times New Roman" w:cs="Times New Roman"/>
          <w:sz w:val="24"/>
          <w:szCs w:val="24"/>
          <w:lang w:val="ro-RO"/>
        </w:rPr>
      </w:pPr>
      <w:hyperlink r:id="rId12" w:tgtFrame="_blank" w:history="1">
        <w:r w:rsidR="009F2E83" w:rsidRPr="00F40AC4">
          <w:rPr>
            <w:rFonts w:ascii="Times New Roman" w:eastAsia="Times New Roman" w:hAnsi="Times New Roman" w:cs="Times New Roman"/>
            <w:bCs/>
            <w:sz w:val="24"/>
            <w:szCs w:val="24"/>
            <w:lang w:val="ro-RO"/>
          </w:rPr>
          <w:t>Prof. dr. Andrei Mărcuș</w:t>
        </w:r>
      </w:hyperlink>
      <w:r w:rsidR="009F2E83" w:rsidRPr="00F40AC4">
        <w:rPr>
          <w:rFonts w:ascii="Times New Roman" w:hAnsi="Times New Roman" w:cs="Times New Roman"/>
          <w:sz w:val="24"/>
          <w:szCs w:val="24"/>
          <w:lang w:val="ro-RO"/>
        </w:rPr>
        <w:t xml:space="preserve">, </w:t>
      </w:r>
      <w:r w:rsidR="00E71673" w:rsidRPr="00F40AC4">
        <w:rPr>
          <w:rFonts w:ascii="Times New Roman" w:hAnsi="Times New Roman" w:cs="Times New Roman"/>
          <w:sz w:val="24"/>
          <w:szCs w:val="24"/>
          <w:lang w:val="ro-RO"/>
        </w:rPr>
        <w:t>Comisia</w:t>
      </w:r>
      <w:r w:rsidR="009F2E83" w:rsidRPr="00F40AC4">
        <w:rPr>
          <w:rFonts w:ascii="Times New Roman" w:hAnsi="Times New Roman" w:cs="Times New Roman"/>
          <w:sz w:val="24"/>
          <w:szCs w:val="24"/>
          <w:lang w:val="ro-RO"/>
        </w:rPr>
        <w:t xml:space="preserve"> de Etică, </w:t>
      </w:r>
      <w:r w:rsidR="006D79FF" w:rsidRPr="00F40AC4">
        <w:rPr>
          <w:rFonts w:ascii="Times New Roman" w:hAnsi="Times New Roman" w:cs="Times New Roman"/>
          <w:sz w:val="24"/>
          <w:szCs w:val="24"/>
          <w:lang w:val="ro-RO"/>
        </w:rPr>
        <w:t>UBB</w:t>
      </w:r>
    </w:p>
    <w:p w:rsidR="00246F45" w:rsidRPr="00F40AC4" w:rsidRDefault="00246F45"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 xml:space="preserve">Conf. dr. Emilian Mihailov, director al Centrului de Cercetare în Etică Aplicată, </w:t>
      </w:r>
      <w:r w:rsidR="006D79FF" w:rsidRPr="00F40AC4">
        <w:rPr>
          <w:rFonts w:ascii="Times New Roman" w:hAnsi="Times New Roman" w:cs="Times New Roman"/>
          <w:sz w:val="24"/>
          <w:szCs w:val="24"/>
          <w:lang w:val="ro-RO"/>
        </w:rPr>
        <w:t>UB</w:t>
      </w:r>
    </w:p>
    <w:p w:rsidR="00B24B4A" w:rsidRPr="00B24B4A" w:rsidRDefault="00B24B4A" w:rsidP="00A52D8C">
      <w:pPr>
        <w:pStyle w:val="yiv4978550681gmail-selectable-text"/>
        <w:shd w:val="clear" w:color="auto" w:fill="FFFFFF"/>
        <w:spacing w:before="0" w:beforeAutospacing="0" w:after="0" w:afterAutospacing="0"/>
        <w:ind w:left="720"/>
        <w:jc w:val="both"/>
        <w:rPr>
          <w:color w:val="1D2228"/>
          <w:lang w:val="ro-RO"/>
        </w:rPr>
      </w:pPr>
      <w:r w:rsidRPr="00B24B4A">
        <w:rPr>
          <w:color w:val="222222"/>
          <w:shd w:val="clear" w:color="auto" w:fill="FFFFFF"/>
          <w:lang w:val="ro-RO"/>
        </w:rPr>
        <w:t>Prof. d</w:t>
      </w:r>
      <w:r w:rsidR="00E71673">
        <w:rPr>
          <w:color w:val="222222"/>
          <w:shd w:val="clear" w:color="auto" w:fill="FFFFFF"/>
          <w:lang w:val="ro-RO"/>
        </w:rPr>
        <w:t xml:space="preserve">r. Ileana Mihăilă, </w:t>
      </w:r>
      <w:r w:rsidRPr="00B24B4A">
        <w:rPr>
          <w:color w:val="222222"/>
          <w:shd w:val="clear" w:color="auto" w:fill="FFFFFF"/>
          <w:lang w:val="ro-RO"/>
        </w:rPr>
        <w:t xml:space="preserve">Etică și integritate academică, </w:t>
      </w:r>
      <w:r w:rsidR="006D79FF">
        <w:rPr>
          <w:color w:val="222222"/>
          <w:shd w:val="clear" w:color="auto" w:fill="FFFFFF"/>
          <w:lang w:val="ro-RO"/>
        </w:rPr>
        <w:t>UB</w:t>
      </w:r>
    </w:p>
    <w:p w:rsidR="006D79FF" w:rsidRPr="00D40CD1" w:rsidRDefault="006D79FF" w:rsidP="00A52D8C">
      <w:pPr>
        <w:pStyle w:val="yiv3213554037msonormal"/>
        <w:shd w:val="clear" w:color="auto" w:fill="FFFFFF"/>
        <w:spacing w:before="0" w:beforeAutospacing="0" w:after="0" w:afterAutospacing="0"/>
        <w:ind w:left="720"/>
        <w:jc w:val="both"/>
        <w:rPr>
          <w:lang w:val="ro-RO"/>
        </w:rPr>
      </w:pPr>
      <w:r w:rsidRPr="00D40CD1">
        <w:rPr>
          <w:lang w:val="ro-RO"/>
        </w:rPr>
        <w:t>Conf. dr. Doris Mironescu, UAIC</w:t>
      </w:r>
    </w:p>
    <w:p w:rsidR="001628D6" w:rsidRPr="00D40CD1" w:rsidRDefault="001628D6" w:rsidP="00A52D8C">
      <w:pPr>
        <w:pStyle w:val="yiv3213554037msonormal"/>
        <w:shd w:val="clear" w:color="auto" w:fill="FFFFFF"/>
        <w:spacing w:before="0" w:beforeAutospacing="0" w:after="0" w:afterAutospacing="0"/>
        <w:ind w:left="720"/>
        <w:jc w:val="both"/>
        <w:rPr>
          <w:lang w:val="ro-RO"/>
        </w:rPr>
      </w:pPr>
      <w:r w:rsidRPr="00D40CD1">
        <w:rPr>
          <w:rStyle w:val="yiv4978550681gmail-selectable-text1"/>
          <w:lang w:val="ro-RO"/>
        </w:rPr>
        <w:t xml:space="preserve">Prof. dr. Simona Modreanu, </w:t>
      </w:r>
      <w:r w:rsidR="006D79FF" w:rsidRPr="00D40CD1">
        <w:rPr>
          <w:rStyle w:val="yiv4978550681gmail-selectable-text1"/>
          <w:lang w:val="ro-RO"/>
        </w:rPr>
        <w:t>UAIC</w:t>
      </w:r>
    </w:p>
    <w:p w:rsidR="006D79FF" w:rsidRPr="00D40CD1" w:rsidRDefault="006D79FF" w:rsidP="00A52D8C">
      <w:pPr>
        <w:pStyle w:val="yiv3213554037msonormal"/>
        <w:shd w:val="clear" w:color="auto" w:fill="FFFFFF"/>
        <w:spacing w:before="0" w:beforeAutospacing="0" w:after="0" w:afterAutospacing="0"/>
        <w:ind w:left="720"/>
        <w:jc w:val="both"/>
        <w:rPr>
          <w:lang w:val="ro-RO"/>
        </w:rPr>
      </w:pPr>
      <w:r w:rsidRPr="00D40CD1">
        <w:rPr>
          <w:lang w:val="ro-RO"/>
        </w:rPr>
        <w:t xml:space="preserve">Conf. dr. Rareș Moldovan, </w:t>
      </w:r>
      <w:r w:rsidR="00C74F12" w:rsidRPr="00D40CD1">
        <w:rPr>
          <w:lang w:val="ro-RO"/>
        </w:rPr>
        <w:t>UBB</w:t>
      </w:r>
    </w:p>
    <w:p w:rsidR="002575F7" w:rsidRPr="002575F7" w:rsidRDefault="002575F7" w:rsidP="00A52D8C">
      <w:pPr>
        <w:pStyle w:val="yiv4978550681gmail-selectable-text"/>
        <w:shd w:val="clear" w:color="auto" w:fill="FFFFFF"/>
        <w:spacing w:before="0" w:beforeAutospacing="0" w:after="0" w:afterAutospacing="0"/>
        <w:ind w:left="720"/>
        <w:jc w:val="both"/>
        <w:rPr>
          <w:color w:val="1D2228"/>
          <w:lang w:val="ro-RO"/>
        </w:rPr>
      </w:pPr>
      <w:r>
        <w:rPr>
          <w:color w:val="1D2228"/>
          <w:shd w:val="clear" w:color="auto" w:fill="FFFFFF"/>
          <w:lang w:val="ro-RO"/>
        </w:rPr>
        <w:t>Prof. d</w:t>
      </w:r>
      <w:r w:rsidRPr="002575F7">
        <w:rPr>
          <w:color w:val="1D2228"/>
          <w:shd w:val="clear" w:color="auto" w:fill="FFFFFF"/>
          <w:lang w:val="ro-RO"/>
        </w:rPr>
        <w:t xml:space="preserve">r. Valentin Partenie Munteanu, </w:t>
      </w:r>
      <w:r>
        <w:rPr>
          <w:color w:val="1D2228"/>
          <w:shd w:val="clear" w:color="auto" w:fill="FFFFFF"/>
          <w:lang w:val="ro-RO"/>
        </w:rPr>
        <w:t>UVT</w:t>
      </w:r>
      <w:r w:rsidRPr="002575F7">
        <w:rPr>
          <w:color w:val="1D2228"/>
          <w:shd w:val="clear" w:color="auto" w:fill="FFFFFF"/>
          <w:lang w:val="ro-RO"/>
        </w:rPr>
        <w:t> </w:t>
      </w:r>
    </w:p>
    <w:p w:rsidR="001628D6" w:rsidRPr="00F120C5" w:rsidRDefault="001628D6" w:rsidP="00A52D8C">
      <w:pPr>
        <w:pStyle w:val="yiv4978550681gmail-selectable-text"/>
        <w:shd w:val="clear" w:color="auto" w:fill="FFFFFF"/>
        <w:spacing w:before="0" w:beforeAutospacing="0" w:after="0" w:afterAutospacing="0"/>
        <w:ind w:left="720"/>
        <w:jc w:val="both"/>
        <w:rPr>
          <w:color w:val="1D2228"/>
          <w:lang w:val="ro-RO"/>
        </w:rPr>
      </w:pPr>
      <w:r w:rsidRPr="00F120C5">
        <w:rPr>
          <w:rStyle w:val="yiv4978550681gmail-selectable-text1"/>
          <w:color w:val="1D2228"/>
          <w:lang w:val="ro-RO"/>
        </w:rPr>
        <w:t xml:space="preserve">Prof. dr. Gabriel Mursa, </w:t>
      </w:r>
      <w:r w:rsidR="006D79FF">
        <w:rPr>
          <w:rStyle w:val="yiv4978550681gmail-selectable-text1"/>
          <w:color w:val="1D2228"/>
          <w:lang w:val="ro-RO"/>
        </w:rPr>
        <w:t>UAIC</w:t>
      </w:r>
    </w:p>
    <w:p w:rsidR="00F120C5" w:rsidRPr="00F40AC4" w:rsidRDefault="00F120C5"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Prof</w:t>
      </w:r>
      <w:r w:rsidR="00E71673" w:rsidRPr="00F40AC4">
        <w:rPr>
          <w:rFonts w:ascii="Times New Roman" w:hAnsi="Times New Roman" w:cs="Times New Roman"/>
          <w:sz w:val="24"/>
          <w:szCs w:val="24"/>
          <w:lang w:val="ro-RO"/>
        </w:rPr>
        <w:t>. emerit Mariana Nicolae, ASE</w:t>
      </w:r>
    </w:p>
    <w:p w:rsidR="00F120C5" w:rsidRPr="00F40AC4" w:rsidRDefault="00F120C5"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 xml:space="preserve">Lect. dr. Brândușa Nicolaescu, </w:t>
      </w:r>
      <w:r w:rsidR="00B24B4A" w:rsidRPr="00F40AC4">
        <w:rPr>
          <w:rFonts w:ascii="Times New Roman" w:hAnsi="Times New Roman" w:cs="Times New Roman"/>
          <w:sz w:val="24"/>
          <w:szCs w:val="24"/>
          <w:lang w:val="ro-RO"/>
        </w:rPr>
        <w:t>E</w:t>
      </w:r>
      <w:r w:rsidRPr="00F40AC4">
        <w:rPr>
          <w:rFonts w:ascii="Times New Roman" w:hAnsi="Times New Roman" w:cs="Times New Roman"/>
          <w:sz w:val="24"/>
          <w:szCs w:val="24"/>
          <w:lang w:val="ro-RO"/>
        </w:rPr>
        <w:t xml:space="preserve">tică și integritate academică, </w:t>
      </w:r>
      <w:r w:rsidR="00C74F12" w:rsidRPr="00F40AC4">
        <w:rPr>
          <w:rFonts w:ascii="Times New Roman" w:hAnsi="Times New Roman" w:cs="Times New Roman"/>
          <w:sz w:val="24"/>
          <w:szCs w:val="24"/>
          <w:lang w:val="ro-RO"/>
        </w:rPr>
        <w:t>UB</w:t>
      </w:r>
    </w:p>
    <w:p w:rsidR="001628D6" w:rsidRPr="00F120C5" w:rsidRDefault="001628D6" w:rsidP="00A52D8C">
      <w:pPr>
        <w:pStyle w:val="yiv4978550681gmail-selectable-text"/>
        <w:shd w:val="clear" w:color="auto" w:fill="FFFFFF"/>
        <w:spacing w:before="0" w:beforeAutospacing="0" w:after="0" w:afterAutospacing="0"/>
        <w:ind w:left="720"/>
        <w:jc w:val="both"/>
        <w:rPr>
          <w:color w:val="1D2228"/>
          <w:lang w:val="ro-RO"/>
        </w:rPr>
      </w:pPr>
      <w:r w:rsidRPr="00F120C5">
        <w:rPr>
          <w:rStyle w:val="yiv4978550681gmail-selectable-text1"/>
          <w:color w:val="1D2228"/>
          <w:lang w:val="ro-RO"/>
        </w:rPr>
        <w:t xml:space="preserve">Prof. dr. Antonio Patraș, prodecan al Facultății de Litere (2012-2016), </w:t>
      </w:r>
      <w:r w:rsidR="006D79FF">
        <w:rPr>
          <w:rStyle w:val="yiv4978550681gmail-selectable-text1"/>
          <w:color w:val="1D2228"/>
          <w:lang w:val="ro-RO"/>
        </w:rPr>
        <w:t>UAIC</w:t>
      </w:r>
    </w:p>
    <w:p w:rsidR="001628D6" w:rsidRPr="00F120C5" w:rsidRDefault="001628D6" w:rsidP="00A52D8C">
      <w:pPr>
        <w:pStyle w:val="yiv4978550681gmail-selectable-text"/>
        <w:shd w:val="clear" w:color="auto" w:fill="FFFFFF"/>
        <w:spacing w:before="0" w:beforeAutospacing="0" w:after="0" w:afterAutospacing="0"/>
        <w:ind w:left="720"/>
        <w:jc w:val="both"/>
        <w:rPr>
          <w:color w:val="1D2228"/>
          <w:lang w:val="ro-RO"/>
        </w:rPr>
      </w:pPr>
      <w:r w:rsidRPr="00F120C5">
        <w:rPr>
          <w:rStyle w:val="yiv4978550681gmail-selectable-text1"/>
          <w:color w:val="1D2228"/>
          <w:lang w:val="ro-RO"/>
        </w:rPr>
        <w:t xml:space="preserve">Conf. dr. Cristina </w:t>
      </w:r>
      <w:r w:rsidRPr="00A45A13">
        <w:rPr>
          <w:rStyle w:val="yiv4978550681gmail-selectable-text1"/>
          <w:lang w:val="ro-RO"/>
        </w:rPr>
        <w:t>Petraș</w:t>
      </w:r>
      <w:r w:rsidRPr="00F120C5">
        <w:rPr>
          <w:rStyle w:val="yiv4978550681gmail-selectable-text1"/>
          <w:color w:val="1D2228"/>
          <w:lang w:val="ro-RO"/>
        </w:rPr>
        <w:t xml:space="preserve">, </w:t>
      </w:r>
      <w:r w:rsidR="006D79FF">
        <w:rPr>
          <w:rStyle w:val="yiv4978550681gmail-selectable-text1"/>
          <w:color w:val="1D2228"/>
          <w:lang w:val="ro-RO"/>
        </w:rPr>
        <w:t>UAIC</w:t>
      </w:r>
    </w:p>
    <w:p w:rsidR="00C624B3" w:rsidRPr="00F120C5" w:rsidRDefault="00C624B3" w:rsidP="00A52D8C">
      <w:pPr>
        <w:pStyle w:val="yiv4978550681gmail-selectable-text"/>
        <w:shd w:val="clear" w:color="auto" w:fill="FFFFFF"/>
        <w:spacing w:before="0" w:beforeAutospacing="0" w:after="0" w:afterAutospacing="0"/>
        <w:ind w:left="720"/>
        <w:jc w:val="both"/>
        <w:rPr>
          <w:color w:val="1D2228"/>
          <w:lang w:val="ro-RO"/>
        </w:rPr>
      </w:pPr>
      <w:r w:rsidRPr="00F120C5">
        <w:rPr>
          <w:rStyle w:val="yiv4978550681gmail-selectable-text1"/>
          <w:color w:val="1D2228"/>
          <w:lang w:val="ro-RO"/>
        </w:rPr>
        <w:t xml:space="preserve">Prof. dr. Alexandru Florin Platon, decan al Facultății de Istorie (2004-2012), </w:t>
      </w:r>
      <w:r w:rsidR="006D79FF">
        <w:rPr>
          <w:rStyle w:val="yiv4978550681gmail-selectable-text1"/>
          <w:color w:val="1D2228"/>
          <w:lang w:val="ro-RO"/>
        </w:rPr>
        <w:t>UAIC</w:t>
      </w:r>
    </w:p>
    <w:p w:rsidR="006A20EC" w:rsidRPr="00F40AC4" w:rsidRDefault="006A20EC"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 xml:space="preserve">Prof. dr. Liviu Papadima, prorector </w:t>
      </w:r>
      <w:r w:rsidR="006D79FF" w:rsidRPr="00F40AC4">
        <w:rPr>
          <w:rFonts w:ascii="Times New Roman" w:hAnsi="Times New Roman" w:cs="Times New Roman"/>
          <w:sz w:val="24"/>
          <w:szCs w:val="24"/>
          <w:lang w:val="ro-RO"/>
        </w:rPr>
        <w:t>UB</w:t>
      </w:r>
      <w:r w:rsidR="00C74F12" w:rsidRPr="00F40AC4">
        <w:rPr>
          <w:rFonts w:ascii="Times New Roman" w:hAnsi="Times New Roman" w:cs="Times New Roman"/>
          <w:sz w:val="24"/>
          <w:szCs w:val="24"/>
          <w:lang w:val="ro-RO"/>
        </w:rPr>
        <w:t xml:space="preserve"> (2012-2020)</w:t>
      </w:r>
    </w:p>
    <w:p w:rsidR="001628D6" w:rsidRPr="00F120C5" w:rsidRDefault="001628D6" w:rsidP="00A52D8C">
      <w:pPr>
        <w:pStyle w:val="yiv4978550681gmail-selectable-text"/>
        <w:shd w:val="clear" w:color="auto" w:fill="FFFFFF"/>
        <w:spacing w:before="0" w:beforeAutospacing="0" w:after="0" w:afterAutospacing="0"/>
        <w:ind w:left="720"/>
        <w:jc w:val="both"/>
        <w:rPr>
          <w:color w:val="1D2228"/>
          <w:lang w:val="ro-RO"/>
        </w:rPr>
      </w:pPr>
      <w:r w:rsidRPr="00F120C5">
        <w:rPr>
          <w:rStyle w:val="yiv4978550681gmail-selectable-text1"/>
          <w:color w:val="1D2228"/>
          <w:lang w:val="ro-RO"/>
        </w:rPr>
        <w:t>Lect. dr</w:t>
      </w:r>
      <w:r w:rsidR="00B24B4A">
        <w:rPr>
          <w:rStyle w:val="yiv4978550681gmail-selectable-text1"/>
          <w:color w:val="1D2228"/>
          <w:lang w:val="ro-RO"/>
        </w:rPr>
        <w:t xml:space="preserve">. </w:t>
      </w:r>
      <w:r w:rsidR="00E71673">
        <w:rPr>
          <w:rStyle w:val="yiv4978550681gmail-selectable-text1"/>
          <w:color w:val="1D2228"/>
          <w:lang w:val="ro-RO"/>
        </w:rPr>
        <w:t xml:space="preserve">Andreea Paris-Popa, </w:t>
      </w:r>
      <w:r w:rsidR="00B24B4A">
        <w:rPr>
          <w:rStyle w:val="yiv4978550681gmail-selectable-text1"/>
          <w:color w:val="1D2228"/>
          <w:lang w:val="ro-RO"/>
        </w:rPr>
        <w:t>E</w:t>
      </w:r>
      <w:r w:rsidRPr="00F120C5">
        <w:rPr>
          <w:rStyle w:val="yiv4978550681gmail-selectable-text1"/>
          <w:color w:val="1D2228"/>
          <w:lang w:val="ro-RO"/>
        </w:rPr>
        <w:t xml:space="preserve">tică și integritate academică, </w:t>
      </w:r>
      <w:r w:rsidR="006D79FF">
        <w:rPr>
          <w:rStyle w:val="yiv4978550681gmail-selectable-text1"/>
          <w:color w:val="1D2228"/>
          <w:lang w:val="ro-RO"/>
        </w:rPr>
        <w:t>UB</w:t>
      </w:r>
    </w:p>
    <w:p w:rsidR="00C74F12" w:rsidRPr="00F40AC4" w:rsidRDefault="00AF6C56" w:rsidP="00A52D8C">
      <w:pPr>
        <w:shd w:val="clear" w:color="auto" w:fill="FFFFFF"/>
        <w:spacing w:after="0" w:line="240" w:lineRule="auto"/>
        <w:ind w:left="720"/>
        <w:jc w:val="both"/>
        <w:rPr>
          <w:rFonts w:ascii="Times New Roman" w:eastAsia="Times New Roman" w:hAnsi="Times New Roman" w:cs="Times New Roman"/>
          <w:sz w:val="24"/>
          <w:szCs w:val="24"/>
          <w:lang w:val="ro-RO"/>
        </w:rPr>
      </w:pPr>
      <w:r w:rsidRPr="00F40AC4">
        <w:rPr>
          <w:rFonts w:ascii="Times New Roman" w:eastAsia="Times New Roman" w:hAnsi="Times New Roman" w:cs="Times New Roman"/>
          <w:sz w:val="24"/>
          <w:szCs w:val="24"/>
          <w:lang w:val="ro-RO"/>
        </w:rPr>
        <w:t xml:space="preserve">Prof. dr. </w:t>
      </w:r>
      <w:r w:rsidR="00C74F12" w:rsidRPr="00F40AC4">
        <w:rPr>
          <w:rFonts w:ascii="Times New Roman" w:eastAsia="Times New Roman" w:hAnsi="Times New Roman" w:cs="Times New Roman"/>
          <w:sz w:val="24"/>
          <w:szCs w:val="24"/>
          <w:lang w:val="ro-RO"/>
        </w:rPr>
        <w:t>Dana Percec, UVT</w:t>
      </w:r>
    </w:p>
    <w:p w:rsidR="00246F45" w:rsidRPr="00F40AC4" w:rsidRDefault="00246F45"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 xml:space="preserve">Prof. </w:t>
      </w:r>
      <w:r w:rsidR="00B75E46" w:rsidRPr="00F40AC4">
        <w:rPr>
          <w:rFonts w:ascii="Times New Roman" w:hAnsi="Times New Roman" w:cs="Times New Roman"/>
          <w:sz w:val="24"/>
          <w:szCs w:val="24"/>
          <w:lang w:val="ro-RO"/>
        </w:rPr>
        <w:t>dr.</w:t>
      </w:r>
      <w:r w:rsidRPr="00F40AC4">
        <w:rPr>
          <w:rFonts w:ascii="Times New Roman" w:hAnsi="Times New Roman" w:cs="Times New Roman"/>
          <w:sz w:val="24"/>
          <w:szCs w:val="24"/>
          <w:lang w:val="ro-RO"/>
        </w:rPr>
        <w:t xml:space="preserve"> Marian Popescu, </w:t>
      </w:r>
      <w:r w:rsidR="00E06716" w:rsidRPr="00F40AC4">
        <w:rPr>
          <w:rFonts w:ascii="Times New Roman" w:hAnsi="Times New Roman" w:cs="Times New Roman"/>
          <w:sz w:val="24"/>
          <w:szCs w:val="24"/>
          <w:lang w:val="ro-RO"/>
        </w:rPr>
        <w:t>Director onorific</w:t>
      </w:r>
      <w:r w:rsidRPr="00F40AC4">
        <w:rPr>
          <w:rFonts w:ascii="Times New Roman" w:hAnsi="Times New Roman" w:cs="Times New Roman"/>
          <w:sz w:val="24"/>
          <w:szCs w:val="24"/>
          <w:lang w:val="ro-RO"/>
        </w:rPr>
        <w:t xml:space="preserve"> al Centrului de Acțiune, Resurse</w:t>
      </w:r>
      <w:r w:rsidR="00E06716" w:rsidRPr="00F40AC4">
        <w:rPr>
          <w:rFonts w:ascii="Times New Roman" w:hAnsi="Times New Roman" w:cs="Times New Roman"/>
          <w:sz w:val="24"/>
          <w:szCs w:val="24"/>
          <w:lang w:val="ro-RO"/>
        </w:rPr>
        <w:t>,</w:t>
      </w:r>
      <w:r w:rsidRPr="00F40AC4">
        <w:rPr>
          <w:rFonts w:ascii="Times New Roman" w:hAnsi="Times New Roman" w:cs="Times New Roman"/>
          <w:sz w:val="24"/>
          <w:szCs w:val="24"/>
          <w:lang w:val="ro-RO"/>
        </w:rPr>
        <w:t xml:space="preserve"> Formare pentru Integritate Academică al Universității din București</w:t>
      </w:r>
    </w:p>
    <w:p w:rsidR="00B56C2A" w:rsidRPr="00F40AC4" w:rsidRDefault="00B56C2A"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 xml:space="preserve">Prof. dr. Cristian Preda, decan al Facultății de Științe Politice, </w:t>
      </w:r>
      <w:r w:rsidR="006D79FF" w:rsidRPr="00F40AC4">
        <w:rPr>
          <w:rFonts w:ascii="Times New Roman" w:hAnsi="Times New Roman" w:cs="Times New Roman"/>
          <w:sz w:val="24"/>
          <w:szCs w:val="24"/>
          <w:lang w:val="ro-RO"/>
        </w:rPr>
        <w:t>UB</w:t>
      </w:r>
    </w:p>
    <w:p w:rsidR="003861BC" w:rsidRPr="00F40AC4" w:rsidRDefault="00A452F7" w:rsidP="00A52D8C">
      <w:pPr>
        <w:shd w:val="clear" w:color="auto" w:fill="FFFFFF"/>
        <w:spacing w:after="0" w:line="240" w:lineRule="auto"/>
        <w:ind w:left="720" w:right="240"/>
        <w:rPr>
          <w:rFonts w:ascii="Times New Roman" w:eastAsia="Times New Roman" w:hAnsi="Times New Roman" w:cs="Times New Roman"/>
          <w:sz w:val="24"/>
          <w:szCs w:val="24"/>
          <w:lang w:val="ro-RO"/>
        </w:rPr>
      </w:pPr>
      <w:hyperlink r:id="rId13" w:tgtFrame="_blank" w:history="1">
        <w:r w:rsidR="003861BC" w:rsidRPr="00F40AC4">
          <w:rPr>
            <w:rFonts w:ascii="Times New Roman" w:eastAsia="Times New Roman" w:hAnsi="Times New Roman" w:cs="Times New Roman"/>
            <w:bCs/>
            <w:sz w:val="24"/>
            <w:szCs w:val="24"/>
            <w:lang w:val="ro-RO"/>
          </w:rPr>
          <w:t>Lect. dr. Voichița Radu</w:t>
        </w:r>
      </w:hyperlink>
      <w:r w:rsidR="003861BC" w:rsidRPr="00F40AC4">
        <w:rPr>
          <w:rFonts w:ascii="Times New Roman" w:hAnsi="Times New Roman" w:cs="Times New Roman"/>
          <w:sz w:val="24"/>
          <w:szCs w:val="24"/>
          <w:lang w:val="ro-RO"/>
        </w:rPr>
        <w:t xml:space="preserve">, </w:t>
      </w:r>
      <w:r w:rsidR="00E71673" w:rsidRPr="00F40AC4">
        <w:rPr>
          <w:rFonts w:ascii="Times New Roman" w:hAnsi="Times New Roman" w:cs="Times New Roman"/>
          <w:sz w:val="24"/>
          <w:szCs w:val="24"/>
          <w:lang w:val="ro-RO"/>
        </w:rPr>
        <w:t>Comisia</w:t>
      </w:r>
      <w:r w:rsidR="003861BC" w:rsidRPr="00F40AC4">
        <w:rPr>
          <w:rFonts w:ascii="Times New Roman" w:hAnsi="Times New Roman" w:cs="Times New Roman"/>
          <w:sz w:val="24"/>
          <w:szCs w:val="24"/>
          <w:lang w:val="ro-RO"/>
        </w:rPr>
        <w:t xml:space="preserve"> de Etică, </w:t>
      </w:r>
      <w:r w:rsidR="006D79FF" w:rsidRPr="00F40AC4">
        <w:rPr>
          <w:rFonts w:ascii="Times New Roman" w:hAnsi="Times New Roman" w:cs="Times New Roman"/>
          <w:sz w:val="24"/>
          <w:szCs w:val="24"/>
          <w:lang w:val="ro-RO"/>
        </w:rPr>
        <w:t>UBB</w:t>
      </w:r>
    </w:p>
    <w:p w:rsidR="00495654" w:rsidRPr="00F40AC4" w:rsidRDefault="00495654"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color w:val="222222"/>
          <w:sz w:val="24"/>
          <w:szCs w:val="24"/>
          <w:shd w:val="clear" w:color="auto" w:fill="FFFFFF"/>
          <w:lang w:val="ro-RO"/>
        </w:rPr>
        <w:t xml:space="preserve">Conf. dr. Mihai Rusu, </w:t>
      </w:r>
      <w:r w:rsidRPr="00F40AC4">
        <w:rPr>
          <w:rFonts w:ascii="Times New Roman" w:eastAsia="Times New Roman" w:hAnsi="Times New Roman" w:cs="Times New Roman"/>
          <w:sz w:val="24"/>
          <w:szCs w:val="24"/>
          <w:lang w:val="ro-RO"/>
        </w:rPr>
        <w:t>Universitatea „Lucian Blaga” din Sibiu (ULBS)</w:t>
      </w:r>
    </w:p>
    <w:p w:rsidR="008B58DE" w:rsidRPr="00F40AC4" w:rsidRDefault="0098221C"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Prof. emerit D</w:t>
      </w:r>
      <w:r w:rsidR="008B58DE" w:rsidRPr="00F40AC4">
        <w:rPr>
          <w:rFonts w:ascii="Times New Roman" w:hAnsi="Times New Roman" w:cs="Times New Roman"/>
          <w:sz w:val="24"/>
          <w:szCs w:val="24"/>
          <w:lang w:val="ro-RO"/>
        </w:rPr>
        <w:t xml:space="preserve">umitru Sandu, </w:t>
      </w:r>
      <w:r w:rsidR="006D79FF" w:rsidRPr="00F40AC4">
        <w:rPr>
          <w:rFonts w:ascii="Times New Roman" w:hAnsi="Times New Roman" w:cs="Times New Roman"/>
          <w:sz w:val="24"/>
          <w:szCs w:val="24"/>
          <w:lang w:val="ro-RO"/>
        </w:rPr>
        <w:t>UB</w:t>
      </w:r>
      <w:r w:rsidR="00F120C5" w:rsidRPr="00F40AC4">
        <w:rPr>
          <w:rFonts w:ascii="Times New Roman" w:hAnsi="Times New Roman" w:cs="Times New Roman"/>
          <w:sz w:val="24"/>
          <w:szCs w:val="24"/>
          <w:lang w:val="ro-RO"/>
        </w:rPr>
        <w:t xml:space="preserve">, </w:t>
      </w:r>
      <w:r w:rsidR="00F120C5" w:rsidRPr="00F40AC4">
        <w:rPr>
          <w:rFonts w:ascii="Times New Roman" w:hAnsi="Times New Roman" w:cs="Times New Roman"/>
          <w:sz w:val="24"/>
          <w:szCs w:val="24"/>
          <w:shd w:val="clear" w:color="auto" w:fill="FFFFFF"/>
          <w:lang w:val="ro-RO"/>
        </w:rPr>
        <w:t>membru CNATDCU (2000-2010), membru CNECSDTI (2016-2021)</w:t>
      </w:r>
    </w:p>
    <w:p w:rsidR="003861BC" w:rsidRPr="00F40AC4" w:rsidRDefault="00A452F7" w:rsidP="00A52D8C">
      <w:pPr>
        <w:shd w:val="clear" w:color="auto" w:fill="FFFFFF"/>
        <w:spacing w:after="0" w:line="240" w:lineRule="auto"/>
        <w:ind w:left="720" w:right="240"/>
        <w:rPr>
          <w:rFonts w:ascii="Times New Roman" w:eastAsia="Times New Roman" w:hAnsi="Times New Roman" w:cs="Times New Roman"/>
          <w:sz w:val="24"/>
          <w:szCs w:val="24"/>
          <w:lang w:val="ro-RO"/>
        </w:rPr>
      </w:pPr>
      <w:hyperlink r:id="rId14" w:tgtFrame="_blank" w:history="1">
        <w:r w:rsidR="003861BC" w:rsidRPr="00F40AC4">
          <w:rPr>
            <w:rFonts w:ascii="Times New Roman" w:eastAsia="Times New Roman" w:hAnsi="Times New Roman" w:cs="Times New Roman"/>
            <w:bCs/>
            <w:sz w:val="24"/>
            <w:szCs w:val="24"/>
            <w:lang w:val="ro-RO"/>
          </w:rPr>
          <w:t>Conf. dr. Călin Săplăcan</w:t>
        </w:r>
      </w:hyperlink>
      <w:r w:rsidR="003861BC" w:rsidRPr="00F40AC4">
        <w:rPr>
          <w:rFonts w:ascii="Times New Roman" w:hAnsi="Times New Roman" w:cs="Times New Roman"/>
          <w:sz w:val="24"/>
          <w:szCs w:val="24"/>
          <w:lang w:val="ro-RO"/>
        </w:rPr>
        <w:t xml:space="preserve">, </w:t>
      </w:r>
      <w:r w:rsidR="00DE34D3" w:rsidRPr="00F40AC4">
        <w:rPr>
          <w:rFonts w:ascii="Times New Roman" w:hAnsi="Times New Roman" w:cs="Times New Roman"/>
          <w:sz w:val="24"/>
          <w:szCs w:val="24"/>
          <w:lang w:val="ro-RO"/>
        </w:rPr>
        <w:t>Comisia</w:t>
      </w:r>
      <w:r w:rsidR="003861BC" w:rsidRPr="00F40AC4">
        <w:rPr>
          <w:rFonts w:ascii="Times New Roman" w:hAnsi="Times New Roman" w:cs="Times New Roman"/>
          <w:sz w:val="24"/>
          <w:szCs w:val="24"/>
          <w:lang w:val="ro-RO"/>
        </w:rPr>
        <w:t xml:space="preserve"> de Etică, </w:t>
      </w:r>
      <w:r w:rsidR="006D79FF" w:rsidRPr="00F40AC4">
        <w:rPr>
          <w:rFonts w:ascii="Times New Roman" w:hAnsi="Times New Roman" w:cs="Times New Roman"/>
          <w:sz w:val="24"/>
          <w:szCs w:val="24"/>
          <w:lang w:val="ro-RO"/>
        </w:rPr>
        <w:t>UBB</w:t>
      </w:r>
    </w:p>
    <w:p w:rsidR="00B56C2A" w:rsidRPr="00F40AC4" w:rsidRDefault="00B56C2A"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Conf</w:t>
      </w:r>
      <w:r w:rsidR="00DE34D3" w:rsidRPr="00F40AC4">
        <w:rPr>
          <w:rFonts w:ascii="Times New Roman" w:hAnsi="Times New Roman" w:cs="Times New Roman"/>
          <w:sz w:val="24"/>
          <w:szCs w:val="24"/>
          <w:lang w:val="ro-RO"/>
        </w:rPr>
        <w:t xml:space="preserve">. dr. Emanuel Socaciu, </w:t>
      </w:r>
      <w:r w:rsidR="00B24B4A" w:rsidRPr="00F40AC4">
        <w:rPr>
          <w:rFonts w:ascii="Times New Roman" w:hAnsi="Times New Roman" w:cs="Times New Roman"/>
          <w:sz w:val="24"/>
          <w:szCs w:val="24"/>
          <w:lang w:val="ro-RO"/>
        </w:rPr>
        <w:t>E</w:t>
      </w:r>
      <w:r w:rsidRPr="00F40AC4">
        <w:rPr>
          <w:rFonts w:ascii="Times New Roman" w:hAnsi="Times New Roman" w:cs="Times New Roman"/>
          <w:sz w:val="24"/>
          <w:szCs w:val="24"/>
          <w:lang w:val="ro-RO"/>
        </w:rPr>
        <w:t xml:space="preserve">tică și integritate academică, </w:t>
      </w:r>
      <w:r w:rsidR="00DE34D3" w:rsidRPr="00F40AC4">
        <w:rPr>
          <w:rFonts w:ascii="Times New Roman" w:hAnsi="Times New Roman" w:cs="Times New Roman"/>
          <w:sz w:val="24"/>
          <w:szCs w:val="24"/>
          <w:lang w:val="ro-RO"/>
        </w:rPr>
        <w:t>UB</w:t>
      </w:r>
    </w:p>
    <w:p w:rsidR="00A45A13" w:rsidRPr="00F40AC4" w:rsidRDefault="00A45A13" w:rsidP="00A52D8C">
      <w:pPr>
        <w:shd w:val="clear" w:color="auto" w:fill="FFFFFF"/>
        <w:spacing w:after="0" w:line="240" w:lineRule="auto"/>
        <w:ind w:left="720"/>
        <w:jc w:val="both"/>
        <w:rPr>
          <w:rFonts w:ascii="Times New Roman" w:eastAsia="Times New Roman" w:hAnsi="Times New Roman" w:cs="Times New Roman"/>
          <w:sz w:val="24"/>
          <w:szCs w:val="24"/>
          <w:lang w:val="ro-RO"/>
        </w:rPr>
      </w:pPr>
      <w:r w:rsidRPr="00F40AC4">
        <w:rPr>
          <w:rFonts w:ascii="Times New Roman" w:eastAsia="Times New Roman" w:hAnsi="Times New Roman" w:cs="Times New Roman"/>
          <w:sz w:val="24"/>
          <w:szCs w:val="24"/>
          <w:lang w:val="ro-RO"/>
        </w:rPr>
        <w:t xml:space="preserve">Prof. dr. Eugen Stamate, vicepreședinte </w:t>
      </w:r>
      <w:r w:rsidRPr="00F40AC4">
        <w:rPr>
          <w:rFonts w:ascii="Times New Roman" w:eastAsia="Times New Roman" w:hAnsi="Times New Roman" w:cs="Times New Roman"/>
          <w:color w:val="26282A"/>
          <w:sz w:val="24"/>
          <w:szCs w:val="24"/>
          <w:lang w:val="ro-RO"/>
        </w:rPr>
        <w:t>CNECSDTI</w:t>
      </w:r>
      <w:r w:rsidRPr="00F40AC4">
        <w:rPr>
          <w:rFonts w:ascii="Times New Roman" w:eastAsia="Times New Roman" w:hAnsi="Times New Roman" w:cs="Times New Roman"/>
          <w:sz w:val="24"/>
          <w:szCs w:val="24"/>
          <w:lang w:val="ro-RO"/>
        </w:rPr>
        <w:t>, Universitatea Tehnică a Danemarcei</w:t>
      </w:r>
    </w:p>
    <w:p w:rsidR="00A45A13" w:rsidRPr="00F40AC4" w:rsidRDefault="00A45A13" w:rsidP="00A52D8C">
      <w:pPr>
        <w:shd w:val="clear" w:color="auto" w:fill="FFFFFF"/>
        <w:spacing w:after="0" w:line="240" w:lineRule="auto"/>
        <w:ind w:left="720"/>
        <w:jc w:val="both"/>
        <w:rPr>
          <w:rFonts w:ascii="Times New Roman" w:eastAsia="Times New Roman" w:hAnsi="Times New Roman" w:cs="Times New Roman"/>
          <w:sz w:val="24"/>
          <w:szCs w:val="24"/>
          <w:lang w:val="ro-RO"/>
        </w:rPr>
      </w:pPr>
      <w:r w:rsidRPr="00F40AC4">
        <w:rPr>
          <w:rFonts w:ascii="Times New Roman" w:eastAsia="Times New Roman" w:hAnsi="Times New Roman" w:cs="Times New Roman"/>
          <w:sz w:val="24"/>
          <w:szCs w:val="24"/>
          <w:lang w:val="ro-RO"/>
        </w:rPr>
        <w:t xml:space="preserve">Prof. dr. Ștefan Szedlacsek, vicepreședinte </w:t>
      </w:r>
      <w:r w:rsidRPr="00F40AC4">
        <w:rPr>
          <w:rFonts w:ascii="Times New Roman" w:eastAsia="Times New Roman" w:hAnsi="Times New Roman" w:cs="Times New Roman"/>
          <w:color w:val="26282A"/>
          <w:sz w:val="24"/>
          <w:szCs w:val="24"/>
          <w:lang w:val="ro-RO"/>
        </w:rPr>
        <w:t>CNECSDTI</w:t>
      </w:r>
      <w:r w:rsidRPr="00F40AC4">
        <w:rPr>
          <w:rFonts w:ascii="Times New Roman" w:eastAsia="Times New Roman" w:hAnsi="Times New Roman" w:cs="Times New Roman"/>
          <w:sz w:val="24"/>
          <w:szCs w:val="24"/>
          <w:lang w:val="ro-RO"/>
        </w:rPr>
        <w:t>, Institutul de Biochimie al Academiei Române, </w:t>
      </w:r>
    </w:p>
    <w:p w:rsidR="009F2E83" w:rsidRPr="00F40AC4" w:rsidRDefault="009F2E83" w:rsidP="00A52D8C">
      <w:pPr>
        <w:autoSpaceDE w:val="0"/>
        <w:autoSpaceDN w:val="0"/>
        <w:adjustRightInd w:val="0"/>
        <w:spacing w:after="0" w:line="240" w:lineRule="auto"/>
        <w:ind w:left="720"/>
        <w:jc w:val="both"/>
        <w:rPr>
          <w:rStyle w:val="yiv4978550681gmail-selectable-text1"/>
          <w:rFonts w:ascii="Times New Roman" w:hAnsi="Times New Roman" w:cs="Times New Roman"/>
          <w:sz w:val="24"/>
          <w:szCs w:val="24"/>
          <w:lang w:val="ro-RO"/>
        </w:rPr>
      </w:pPr>
      <w:r w:rsidRPr="00F40AC4">
        <w:rPr>
          <w:rStyle w:val="yiv4978550681gmail-selectable-text1"/>
          <w:rFonts w:ascii="Times New Roman" w:hAnsi="Times New Roman" w:cs="Times New Roman"/>
          <w:sz w:val="24"/>
          <w:szCs w:val="24"/>
          <w:lang w:val="ro-RO"/>
        </w:rPr>
        <w:t xml:space="preserve">Lect. dr. Emilia Șercan, </w:t>
      </w:r>
      <w:r w:rsidR="006D79FF" w:rsidRPr="00F40AC4">
        <w:rPr>
          <w:rStyle w:val="yiv4978550681gmail-selectable-text1"/>
          <w:rFonts w:ascii="Times New Roman" w:hAnsi="Times New Roman" w:cs="Times New Roman"/>
          <w:sz w:val="24"/>
          <w:szCs w:val="24"/>
          <w:lang w:val="ro-RO"/>
        </w:rPr>
        <w:t>UB</w:t>
      </w:r>
    </w:p>
    <w:p w:rsidR="00246F45" w:rsidRPr="00F40AC4" w:rsidRDefault="00246F45"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 xml:space="preserve">Prof. </w:t>
      </w:r>
      <w:r w:rsidR="00DE34D3" w:rsidRPr="00F40AC4">
        <w:rPr>
          <w:rFonts w:ascii="Times New Roman" w:hAnsi="Times New Roman" w:cs="Times New Roman"/>
          <w:sz w:val="24"/>
          <w:szCs w:val="24"/>
          <w:lang w:val="ro-RO"/>
        </w:rPr>
        <w:t xml:space="preserve">dr. Bogdan Ștefănescu, </w:t>
      </w:r>
      <w:r w:rsidR="00B24B4A" w:rsidRPr="00F40AC4">
        <w:rPr>
          <w:rFonts w:ascii="Times New Roman" w:hAnsi="Times New Roman" w:cs="Times New Roman"/>
          <w:sz w:val="24"/>
          <w:szCs w:val="24"/>
          <w:lang w:val="ro-RO"/>
        </w:rPr>
        <w:t>E</w:t>
      </w:r>
      <w:r w:rsidRPr="00F40AC4">
        <w:rPr>
          <w:rFonts w:ascii="Times New Roman" w:hAnsi="Times New Roman" w:cs="Times New Roman"/>
          <w:sz w:val="24"/>
          <w:szCs w:val="24"/>
          <w:lang w:val="ro-RO"/>
        </w:rPr>
        <w:t xml:space="preserve">tică și integritate academică, </w:t>
      </w:r>
      <w:r w:rsidR="00DE34D3" w:rsidRPr="00F40AC4">
        <w:rPr>
          <w:rFonts w:ascii="Times New Roman" w:hAnsi="Times New Roman" w:cs="Times New Roman"/>
          <w:sz w:val="24"/>
          <w:szCs w:val="24"/>
          <w:lang w:val="ro-RO"/>
        </w:rPr>
        <w:t>UB</w:t>
      </w:r>
    </w:p>
    <w:p w:rsidR="00A45A13" w:rsidRPr="00F40AC4" w:rsidRDefault="00495654" w:rsidP="00A52D8C">
      <w:pPr>
        <w:shd w:val="clear" w:color="auto" w:fill="FFFFFF"/>
        <w:spacing w:after="0" w:line="240" w:lineRule="auto"/>
        <w:ind w:left="720"/>
        <w:jc w:val="both"/>
        <w:rPr>
          <w:rFonts w:ascii="Times New Roman" w:eastAsia="Times New Roman" w:hAnsi="Times New Roman" w:cs="Times New Roman"/>
          <w:sz w:val="24"/>
          <w:szCs w:val="24"/>
          <w:lang w:val="ro-RO"/>
        </w:rPr>
      </w:pPr>
      <w:r w:rsidRPr="00F40AC4">
        <w:rPr>
          <w:rFonts w:ascii="Times New Roman" w:eastAsia="Times New Roman" w:hAnsi="Times New Roman" w:cs="Times New Roman"/>
          <w:sz w:val="24"/>
          <w:szCs w:val="24"/>
          <w:lang w:val="ro-RO"/>
        </w:rPr>
        <w:lastRenderedPageBreak/>
        <w:t>Prof. dr. Andrei Terian, ULBS</w:t>
      </w:r>
    </w:p>
    <w:p w:rsidR="00F120C5" w:rsidRPr="00F40AC4" w:rsidRDefault="00F120C5"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color w:val="1D2228"/>
          <w:sz w:val="24"/>
          <w:szCs w:val="24"/>
          <w:shd w:val="clear" w:color="auto" w:fill="FFFFFF"/>
          <w:lang w:val="ro-RO"/>
        </w:rPr>
        <w:t xml:space="preserve">Conf. dr. Claudiu Tufiș, </w:t>
      </w:r>
      <w:r w:rsidR="006D79FF" w:rsidRPr="00F40AC4">
        <w:rPr>
          <w:rFonts w:ascii="Times New Roman" w:hAnsi="Times New Roman" w:cs="Times New Roman"/>
          <w:color w:val="1D2228"/>
          <w:sz w:val="24"/>
          <w:szCs w:val="24"/>
          <w:shd w:val="clear" w:color="auto" w:fill="FFFFFF"/>
          <w:lang w:val="ro-RO"/>
        </w:rPr>
        <w:t>UB</w:t>
      </w:r>
    </w:p>
    <w:p w:rsidR="00167CDB" w:rsidRPr="00167CDB" w:rsidRDefault="00F40AC4" w:rsidP="00A52D8C">
      <w:pPr>
        <w:pStyle w:val="yiv3213554037msonormal"/>
        <w:shd w:val="clear" w:color="auto" w:fill="FFFFFF"/>
        <w:spacing w:before="0" w:beforeAutospacing="0" w:after="0" w:afterAutospacing="0"/>
        <w:ind w:left="720"/>
        <w:jc w:val="both"/>
        <w:rPr>
          <w:color w:val="1D2228"/>
          <w:lang w:val="ro-RO"/>
        </w:rPr>
      </w:pPr>
      <w:r>
        <w:rPr>
          <w:lang w:val="ro-RO"/>
        </w:rPr>
        <w:t>Conf. dr. Claudiu T</w:t>
      </w:r>
      <w:r w:rsidR="00167CDB" w:rsidRPr="00167CDB">
        <w:rPr>
          <w:lang w:val="ro-RO"/>
        </w:rPr>
        <w:t xml:space="preserve">urcuș, </w:t>
      </w:r>
      <w:r w:rsidR="006D79FF">
        <w:rPr>
          <w:lang w:val="ro-RO"/>
        </w:rPr>
        <w:t>UBB</w:t>
      </w:r>
    </w:p>
    <w:p w:rsidR="001628D6" w:rsidRPr="00167CDB" w:rsidRDefault="001628D6" w:rsidP="00A52D8C">
      <w:pPr>
        <w:pStyle w:val="yiv3213554037msonormal"/>
        <w:shd w:val="clear" w:color="auto" w:fill="FFFFFF"/>
        <w:spacing w:before="0" w:beforeAutospacing="0" w:after="0" w:afterAutospacing="0"/>
        <w:ind w:left="720"/>
        <w:jc w:val="both"/>
        <w:rPr>
          <w:color w:val="1D2228"/>
          <w:lang w:val="ro-RO"/>
        </w:rPr>
      </w:pPr>
      <w:r w:rsidRPr="00167CDB">
        <w:rPr>
          <w:rStyle w:val="yiv4978550681gmail-selectable-text1"/>
          <w:color w:val="1D2228"/>
          <w:lang w:val="ro-RO"/>
        </w:rPr>
        <w:t xml:space="preserve">Conf. dr. Mihaela Ursa, </w:t>
      </w:r>
      <w:r w:rsidR="006D79FF">
        <w:rPr>
          <w:rStyle w:val="yiv4978550681gmail-selectable-text1"/>
          <w:color w:val="1D2228"/>
          <w:lang w:val="ro-RO"/>
        </w:rPr>
        <w:t>UBB</w:t>
      </w:r>
    </w:p>
    <w:p w:rsidR="00A45A13" w:rsidRPr="00F40AC4" w:rsidRDefault="00A45A13" w:rsidP="00A52D8C">
      <w:pPr>
        <w:shd w:val="clear" w:color="auto" w:fill="FFFFFF"/>
        <w:spacing w:after="0" w:line="240" w:lineRule="auto"/>
        <w:ind w:left="720"/>
        <w:jc w:val="both"/>
        <w:rPr>
          <w:rFonts w:ascii="Times New Roman" w:eastAsia="Times New Roman" w:hAnsi="Times New Roman" w:cs="Times New Roman"/>
          <w:sz w:val="24"/>
          <w:szCs w:val="24"/>
          <w:lang w:val="ro-RO"/>
        </w:rPr>
      </w:pPr>
      <w:r w:rsidRPr="00F40AC4">
        <w:rPr>
          <w:rFonts w:ascii="Times New Roman" w:eastAsia="Times New Roman" w:hAnsi="Times New Roman" w:cs="Times New Roman"/>
          <w:sz w:val="24"/>
          <w:szCs w:val="24"/>
          <w:lang w:val="ro-RO"/>
        </w:rPr>
        <w:t>Conf. dr. Radu Vancu, ULBS</w:t>
      </w:r>
    </w:p>
    <w:p w:rsidR="00A45A13" w:rsidRPr="00F40AC4" w:rsidRDefault="00A45A13" w:rsidP="00A52D8C">
      <w:pPr>
        <w:shd w:val="clear" w:color="auto" w:fill="FFFFFF"/>
        <w:spacing w:after="0" w:line="240" w:lineRule="auto"/>
        <w:ind w:left="720"/>
        <w:jc w:val="both"/>
        <w:rPr>
          <w:rFonts w:ascii="Times New Roman" w:eastAsia="Times New Roman" w:hAnsi="Times New Roman" w:cs="Times New Roman"/>
          <w:sz w:val="24"/>
          <w:szCs w:val="24"/>
          <w:lang w:val="ro-RO"/>
        </w:rPr>
      </w:pPr>
      <w:r w:rsidRPr="00F40AC4">
        <w:rPr>
          <w:rFonts w:ascii="Times New Roman" w:eastAsia="Times New Roman" w:hAnsi="Times New Roman" w:cs="Times New Roman"/>
          <w:sz w:val="24"/>
          <w:szCs w:val="24"/>
          <w:lang w:val="ro-RO"/>
        </w:rPr>
        <w:t>Prof. dr. Dragoș Varga, ULBS</w:t>
      </w:r>
    </w:p>
    <w:p w:rsidR="001628D6" w:rsidRPr="00F40AC4" w:rsidRDefault="00F120C5" w:rsidP="00A52D8C">
      <w:pPr>
        <w:autoSpaceDE w:val="0"/>
        <w:autoSpaceDN w:val="0"/>
        <w:adjustRightInd w:val="0"/>
        <w:spacing w:after="0" w:line="240" w:lineRule="auto"/>
        <w:ind w:left="720"/>
        <w:jc w:val="both"/>
        <w:rPr>
          <w:rFonts w:ascii="Times New Roman" w:hAnsi="Times New Roman" w:cs="Times New Roman"/>
          <w:sz w:val="24"/>
          <w:szCs w:val="24"/>
          <w:lang w:val="ro-RO"/>
        </w:rPr>
      </w:pPr>
      <w:r w:rsidRPr="00F40AC4">
        <w:rPr>
          <w:rFonts w:ascii="Times New Roman" w:hAnsi="Times New Roman" w:cs="Times New Roman"/>
          <w:sz w:val="24"/>
          <w:szCs w:val="24"/>
          <w:lang w:val="ro-RO"/>
        </w:rPr>
        <w:t xml:space="preserve">Prof. emerit Lazăr Vlăsceanu, </w:t>
      </w:r>
      <w:r w:rsidR="006D79FF" w:rsidRPr="00F40AC4">
        <w:rPr>
          <w:rFonts w:ascii="Times New Roman" w:hAnsi="Times New Roman" w:cs="Times New Roman"/>
          <w:sz w:val="24"/>
          <w:szCs w:val="24"/>
          <w:lang w:val="ro-RO"/>
        </w:rPr>
        <w:t>UB</w:t>
      </w:r>
    </w:p>
    <w:p w:rsidR="009F2E83" w:rsidRPr="00F40AC4" w:rsidRDefault="00C74F12" w:rsidP="00A52D8C">
      <w:pPr>
        <w:autoSpaceDE w:val="0"/>
        <w:autoSpaceDN w:val="0"/>
        <w:adjustRightInd w:val="0"/>
        <w:spacing w:after="0" w:line="240" w:lineRule="auto"/>
        <w:ind w:left="720"/>
        <w:jc w:val="both"/>
        <w:rPr>
          <w:rStyle w:val="yiv4978550681gmail-selectable-text1"/>
          <w:rFonts w:ascii="Times New Roman" w:hAnsi="Times New Roman" w:cs="Times New Roman"/>
          <w:sz w:val="24"/>
          <w:szCs w:val="24"/>
          <w:lang w:val="ro-RO"/>
        </w:rPr>
      </w:pPr>
      <w:r w:rsidRPr="00F40AC4">
        <w:rPr>
          <w:rStyle w:val="yiv4978550681gmail-selectable-text1"/>
          <w:rFonts w:ascii="Times New Roman" w:hAnsi="Times New Roman" w:cs="Times New Roman"/>
          <w:color w:val="1D2228"/>
          <w:sz w:val="24"/>
          <w:szCs w:val="24"/>
          <w:lang w:val="ro-RO"/>
        </w:rPr>
        <w:t>Conf. dr. Dragoș</w:t>
      </w:r>
      <w:r w:rsidR="00F120C5" w:rsidRPr="00F40AC4">
        <w:rPr>
          <w:rStyle w:val="yiv4978550681gmail-selectable-text1"/>
          <w:rFonts w:ascii="Times New Roman" w:hAnsi="Times New Roman" w:cs="Times New Roman"/>
          <w:color w:val="1D2228"/>
          <w:sz w:val="24"/>
          <w:szCs w:val="24"/>
          <w:lang w:val="ro-RO"/>
        </w:rPr>
        <w:t xml:space="preserve"> Zetu, </w:t>
      </w:r>
      <w:r w:rsidR="006D79FF" w:rsidRPr="00F40AC4">
        <w:rPr>
          <w:rStyle w:val="yiv4978550681gmail-selectable-text1"/>
          <w:rFonts w:ascii="Times New Roman" w:hAnsi="Times New Roman" w:cs="Times New Roman"/>
          <w:color w:val="1D2228"/>
          <w:sz w:val="24"/>
          <w:szCs w:val="24"/>
          <w:lang w:val="ro-RO"/>
        </w:rPr>
        <w:t>UAIC</w:t>
      </w:r>
    </w:p>
    <w:p w:rsidR="00F120C5" w:rsidRPr="00C74F12" w:rsidRDefault="00F120C5" w:rsidP="00A52D8C">
      <w:pPr>
        <w:pStyle w:val="yiv4978550681gmail-selectable-text"/>
        <w:shd w:val="clear" w:color="auto" w:fill="FFFFFF"/>
        <w:spacing w:before="0" w:beforeAutospacing="0" w:after="0" w:afterAutospacing="0"/>
        <w:jc w:val="both"/>
        <w:rPr>
          <w:color w:val="1D2228"/>
          <w:lang w:val="ro-RO"/>
        </w:rPr>
      </w:pPr>
    </w:p>
    <w:p w:rsidR="00246F45" w:rsidRPr="00F120C5" w:rsidRDefault="00246F45" w:rsidP="00F40AC4">
      <w:pPr>
        <w:autoSpaceDE w:val="0"/>
        <w:autoSpaceDN w:val="0"/>
        <w:adjustRightInd w:val="0"/>
        <w:spacing w:after="0" w:line="240" w:lineRule="auto"/>
        <w:ind w:left="360"/>
        <w:jc w:val="both"/>
        <w:rPr>
          <w:rFonts w:ascii="Times New Roman" w:hAnsi="Times New Roman" w:cs="Times New Roman"/>
          <w:sz w:val="24"/>
          <w:szCs w:val="24"/>
          <w:lang w:val="ro-RO"/>
        </w:rPr>
      </w:pPr>
    </w:p>
    <w:sectPr w:rsidR="00246F45" w:rsidRPr="00F120C5" w:rsidSect="002B0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D7675"/>
    <w:multiLevelType w:val="hybridMultilevel"/>
    <w:tmpl w:val="1BE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74BB3"/>
    <w:multiLevelType w:val="hybridMultilevel"/>
    <w:tmpl w:val="A0BE0F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25449C"/>
    <w:multiLevelType w:val="multilevel"/>
    <w:tmpl w:val="CCE2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2"/>
  </w:compat>
  <w:rsids>
    <w:rsidRoot w:val="00D75184"/>
    <w:rsid w:val="00001E31"/>
    <w:rsid w:val="000152B1"/>
    <w:rsid w:val="000201D6"/>
    <w:rsid w:val="000250E1"/>
    <w:rsid w:val="00036E6D"/>
    <w:rsid w:val="000D3FE4"/>
    <w:rsid w:val="00131DAE"/>
    <w:rsid w:val="001628D6"/>
    <w:rsid w:val="00167CDB"/>
    <w:rsid w:val="0017333C"/>
    <w:rsid w:val="0019464F"/>
    <w:rsid w:val="001E592A"/>
    <w:rsid w:val="002311E0"/>
    <w:rsid w:val="00246F45"/>
    <w:rsid w:val="0025666B"/>
    <w:rsid w:val="002575F7"/>
    <w:rsid w:val="0029081E"/>
    <w:rsid w:val="002B0D4E"/>
    <w:rsid w:val="003327FF"/>
    <w:rsid w:val="003734F9"/>
    <w:rsid w:val="003773E2"/>
    <w:rsid w:val="003861BC"/>
    <w:rsid w:val="003B3ABF"/>
    <w:rsid w:val="003F0574"/>
    <w:rsid w:val="00411002"/>
    <w:rsid w:val="00416EF1"/>
    <w:rsid w:val="00495654"/>
    <w:rsid w:val="004C5CA4"/>
    <w:rsid w:val="004D53E0"/>
    <w:rsid w:val="00507C0E"/>
    <w:rsid w:val="00511AF1"/>
    <w:rsid w:val="005E5B5E"/>
    <w:rsid w:val="006A20EC"/>
    <w:rsid w:val="006A7A39"/>
    <w:rsid w:val="006D60AA"/>
    <w:rsid w:val="006D79FF"/>
    <w:rsid w:val="006F26B3"/>
    <w:rsid w:val="0073481F"/>
    <w:rsid w:val="008829A4"/>
    <w:rsid w:val="008B58DE"/>
    <w:rsid w:val="00902F7E"/>
    <w:rsid w:val="009053D9"/>
    <w:rsid w:val="00913EAC"/>
    <w:rsid w:val="0091767B"/>
    <w:rsid w:val="0095625A"/>
    <w:rsid w:val="00964A76"/>
    <w:rsid w:val="0098221C"/>
    <w:rsid w:val="009C4ACE"/>
    <w:rsid w:val="009F2E83"/>
    <w:rsid w:val="00A452F7"/>
    <w:rsid w:val="00A45A13"/>
    <w:rsid w:val="00A52D8C"/>
    <w:rsid w:val="00AC000E"/>
    <w:rsid w:val="00AF6C56"/>
    <w:rsid w:val="00B11392"/>
    <w:rsid w:val="00B24B4A"/>
    <w:rsid w:val="00B56C2A"/>
    <w:rsid w:val="00B66F4C"/>
    <w:rsid w:val="00B75E46"/>
    <w:rsid w:val="00C001FE"/>
    <w:rsid w:val="00C472D4"/>
    <w:rsid w:val="00C624B3"/>
    <w:rsid w:val="00C70309"/>
    <w:rsid w:val="00C74F12"/>
    <w:rsid w:val="00C87135"/>
    <w:rsid w:val="00D40CD1"/>
    <w:rsid w:val="00D735BC"/>
    <w:rsid w:val="00D75184"/>
    <w:rsid w:val="00D91D65"/>
    <w:rsid w:val="00D94E1A"/>
    <w:rsid w:val="00DE34D3"/>
    <w:rsid w:val="00E06716"/>
    <w:rsid w:val="00E71673"/>
    <w:rsid w:val="00F120C5"/>
    <w:rsid w:val="00F214D4"/>
    <w:rsid w:val="00F40AC4"/>
    <w:rsid w:val="00FF1A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AB6E0-7DE5-4633-9690-908B6D46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184"/>
    <w:pPr>
      <w:ind w:left="720"/>
      <w:contextualSpacing/>
    </w:pPr>
  </w:style>
  <w:style w:type="paragraph" w:styleId="Revision">
    <w:name w:val="Revision"/>
    <w:hidden/>
    <w:uiPriority w:val="99"/>
    <w:semiHidden/>
    <w:rsid w:val="0017333C"/>
    <w:pPr>
      <w:spacing w:after="0" w:line="240" w:lineRule="auto"/>
    </w:pPr>
  </w:style>
  <w:style w:type="character" w:styleId="CommentReference">
    <w:name w:val="annotation reference"/>
    <w:basedOn w:val="DefaultParagraphFont"/>
    <w:uiPriority w:val="99"/>
    <w:semiHidden/>
    <w:unhideWhenUsed/>
    <w:rsid w:val="0019464F"/>
    <w:rPr>
      <w:sz w:val="16"/>
      <w:szCs w:val="16"/>
    </w:rPr>
  </w:style>
  <w:style w:type="paragraph" w:styleId="CommentText">
    <w:name w:val="annotation text"/>
    <w:basedOn w:val="Normal"/>
    <w:link w:val="CommentTextChar"/>
    <w:uiPriority w:val="99"/>
    <w:unhideWhenUsed/>
    <w:rsid w:val="0019464F"/>
    <w:pPr>
      <w:spacing w:line="240" w:lineRule="auto"/>
    </w:pPr>
    <w:rPr>
      <w:sz w:val="20"/>
      <w:szCs w:val="20"/>
    </w:rPr>
  </w:style>
  <w:style w:type="character" w:customStyle="1" w:styleId="CommentTextChar">
    <w:name w:val="Comment Text Char"/>
    <w:basedOn w:val="DefaultParagraphFont"/>
    <w:link w:val="CommentText"/>
    <w:uiPriority w:val="99"/>
    <w:rsid w:val="0019464F"/>
    <w:rPr>
      <w:sz w:val="20"/>
      <w:szCs w:val="20"/>
    </w:rPr>
  </w:style>
  <w:style w:type="paragraph" w:styleId="CommentSubject">
    <w:name w:val="annotation subject"/>
    <w:basedOn w:val="CommentText"/>
    <w:next w:val="CommentText"/>
    <w:link w:val="CommentSubjectChar"/>
    <w:uiPriority w:val="99"/>
    <w:semiHidden/>
    <w:unhideWhenUsed/>
    <w:rsid w:val="0019464F"/>
    <w:rPr>
      <w:b/>
      <w:bCs/>
    </w:rPr>
  </w:style>
  <w:style w:type="character" w:customStyle="1" w:styleId="CommentSubjectChar">
    <w:name w:val="Comment Subject Char"/>
    <w:basedOn w:val="CommentTextChar"/>
    <w:link w:val="CommentSubject"/>
    <w:uiPriority w:val="99"/>
    <w:semiHidden/>
    <w:rsid w:val="0019464F"/>
    <w:rPr>
      <w:b/>
      <w:bCs/>
      <w:sz w:val="20"/>
      <w:szCs w:val="20"/>
    </w:rPr>
  </w:style>
  <w:style w:type="paragraph" w:styleId="BalloonText">
    <w:name w:val="Balloon Text"/>
    <w:basedOn w:val="Normal"/>
    <w:link w:val="BalloonTextChar"/>
    <w:uiPriority w:val="99"/>
    <w:semiHidden/>
    <w:unhideWhenUsed/>
    <w:rsid w:val="005E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B5E"/>
    <w:rPr>
      <w:rFonts w:ascii="Tahoma" w:hAnsi="Tahoma" w:cs="Tahoma"/>
      <w:sz w:val="16"/>
      <w:szCs w:val="16"/>
    </w:rPr>
  </w:style>
  <w:style w:type="paragraph" w:customStyle="1" w:styleId="yiv4978550681gmail-selectable-text">
    <w:name w:val="yiv4978550681gmail-selectable-text"/>
    <w:basedOn w:val="Normal"/>
    <w:rsid w:val="00F12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978550681gmail-selectable-text1">
    <w:name w:val="yiv4978550681gmail-selectable-text1"/>
    <w:basedOn w:val="DefaultParagraphFont"/>
    <w:rsid w:val="00F120C5"/>
  </w:style>
  <w:style w:type="character" w:styleId="Strong">
    <w:name w:val="Strong"/>
    <w:basedOn w:val="DefaultParagraphFont"/>
    <w:uiPriority w:val="22"/>
    <w:qFormat/>
    <w:rsid w:val="0095625A"/>
    <w:rPr>
      <w:b/>
      <w:bCs/>
    </w:rPr>
  </w:style>
  <w:style w:type="character" w:styleId="Hyperlink">
    <w:name w:val="Hyperlink"/>
    <w:basedOn w:val="DefaultParagraphFont"/>
    <w:uiPriority w:val="99"/>
    <w:semiHidden/>
    <w:unhideWhenUsed/>
    <w:rsid w:val="0095625A"/>
    <w:rPr>
      <w:color w:val="0000FF"/>
      <w:u w:val="single"/>
    </w:rPr>
  </w:style>
  <w:style w:type="paragraph" w:customStyle="1" w:styleId="yiv3213554037msonormal">
    <w:name w:val="yiv3213554037msonormal"/>
    <w:basedOn w:val="Normal"/>
    <w:rsid w:val="00167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8158">
      <w:bodyDiv w:val="1"/>
      <w:marLeft w:val="0"/>
      <w:marRight w:val="0"/>
      <w:marTop w:val="0"/>
      <w:marBottom w:val="0"/>
      <w:divBdr>
        <w:top w:val="none" w:sz="0" w:space="0" w:color="auto"/>
        <w:left w:val="none" w:sz="0" w:space="0" w:color="auto"/>
        <w:bottom w:val="none" w:sz="0" w:space="0" w:color="auto"/>
        <w:right w:val="none" w:sz="0" w:space="0" w:color="auto"/>
      </w:divBdr>
      <w:divsChild>
        <w:div w:id="853114414">
          <w:marLeft w:val="0"/>
          <w:marRight w:val="0"/>
          <w:marTop w:val="0"/>
          <w:marBottom w:val="0"/>
          <w:divBdr>
            <w:top w:val="none" w:sz="0" w:space="0" w:color="auto"/>
            <w:left w:val="none" w:sz="0" w:space="0" w:color="auto"/>
            <w:bottom w:val="none" w:sz="0" w:space="0" w:color="auto"/>
            <w:right w:val="none" w:sz="0" w:space="0" w:color="auto"/>
          </w:divBdr>
        </w:div>
        <w:div w:id="1350519639">
          <w:marLeft w:val="0"/>
          <w:marRight w:val="0"/>
          <w:marTop w:val="0"/>
          <w:marBottom w:val="0"/>
          <w:divBdr>
            <w:top w:val="none" w:sz="0" w:space="0" w:color="auto"/>
            <w:left w:val="none" w:sz="0" w:space="0" w:color="auto"/>
            <w:bottom w:val="none" w:sz="0" w:space="0" w:color="auto"/>
            <w:right w:val="none" w:sz="0" w:space="0" w:color="auto"/>
          </w:divBdr>
        </w:div>
        <w:div w:id="1505509874">
          <w:marLeft w:val="0"/>
          <w:marRight w:val="0"/>
          <w:marTop w:val="0"/>
          <w:marBottom w:val="0"/>
          <w:divBdr>
            <w:top w:val="none" w:sz="0" w:space="0" w:color="auto"/>
            <w:left w:val="none" w:sz="0" w:space="0" w:color="auto"/>
            <w:bottom w:val="none" w:sz="0" w:space="0" w:color="auto"/>
            <w:right w:val="none" w:sz="0" w:space="0" w:color="auto"/>
          </w:divBdr>
        </w:div>
      </w:divsChild>
    </w:div>
    <w:div w:id="142696125">
      <w:bodyDiv w:val="1"/>
      <w:marLeft w:val="0"/>
      <w:marRight w:val="0"/>
      <w:marTop w:val="0"/>
      <w:marBottom w:val="0"/>
      <w:divBdr>
        <w:top w:val="none" w:sz="0" w:space="0" w:color="auto"/>
        <w:left w:val="none" w:sz="0" w:space="0" w:color="auto"/>
        <w:bottom w:val="none" w:sz="0" w:space="0" w:color="auto"/>
        <w:right w:val="none" w:sz="0" w:space="0" w:color="auto"/>
      </w:divBdr>
      <w:divsChild>
        <w:div w:id="669674212">
          <w:marLeft w:val="0"/>
          <w:marRight w:val="0"/>
          <w:marTop w:val="0"/>
          <w:marBottom w:val="0"/>
          <w:divBdr>
            <w:top w:val="none" w:sz="0" w:space="0" w:color="auto"/>
            <w:left w:val="none" w:sz="0" w:space="0" w:color="auto"/>
            <w:bottom w:val="none" w:sz="0" w:space="0" w:color="auto"/>
            <w:right w:val="none" w:sz="0" w:space="0" w:color="auto"/>
          </w:divBdr>
        </w:div>
        <w:div w:id="1442992110">
          <w:marLeft w:val="0"/>
          <w:marRight w:val="0"/>
          <w:marTop w:val="0"/>
          <w:marBottom w:val="0"/>
          <w:divBdr>
            <w:top w:val="none" w:sz="0" w:space="0" w:color="auto"/>
            <w:left w:val="none" w:sz="0" w:space="0" w:color="auto"/>
            <w:bottom w:val="none" w:sz="0" w:space="0" w:color="auto"/>
            <w:right w:val="none" w:sz="0" w:space="0" w:color="auto"/>
          </w:divBdr>
        </w:div>
      </w:divsChild>
    </w:div>
    <w:div w:id="154536215">
      <w:bodyDiv w:val="1"/>
      <w:marLeft w:val="0"/>
      <w:marRight w:val="0"/>
      <w:marTop w:val="0"/>
      <w:marBottom w:val="0"/>
      <w:divBdr>
        <w:top w:val="none" w:sz="0" w:space="0" w:color="auto"/>
        <w:left w:val="none" w:sz="0" w:space="0" w:color="auto"/>
        <w:bottom w:val="none" w:sz="0" w:space="0" w:color="auto"/>
        <w:right w:val="none" w:sz="0" w:space="0" w:color="auto"/>
      </w:divBdr>
    </w:div>
    <w:div w:id="226114315">
      <w:bodyDiv w:val="1"/>
      <w:marLeft w:val="0"/>
      <w:marRight w:val="0"/>
      <w:marTop w:val="0"/>
      <w:marBottom w:val="0"/>
      <w:divBdr>
        <w:top w:val="none" w:sz="0" w:space="0" w:color="auto"/>
        <w:left w:val="none" w:sz="0" w:space="0" w:color="auto"/>
        <w:bottom w:val="none" w:sz="0" w:space="0" w:color="auto"/>
        <w:right w:val="none" w:sz="0" w:space="0" w:color="auto"/>
      </w:divBdr>
    </w:div>
    <w:div w:id="822039705">
      <w:bodyDiv w:val="1"/>
      <w:marLeft w:val="0"/>
      <w:marRight w:val="0"/>
      <w:marTop w:val="0"/>
      <w:marBottom w:val="0"/>
      <w:divBdr>
        <w:top w:val="none" w:sz="0" w:space="0" w:color="auto"/>
        <w:left w:val="none" w:sz="0" w:space="0" w:color="auto"/>
        <w:bottom w:val="none" w:sz="0" w:space="0" w:color="auto"/>
        <w:right w:val="none" w:sz="0" w:space="0" w:color="auto"/>
      </w:divBdr>
    </w:div>
    <w:div w:id="875433345">
      <w:bodyDiv w:val="1"/>
      <w:marLeft w:val="0"/>
      <w:marRight w:val="0"/>
      <w:marTop w:val="0"/>
      <w:marBottom w:val="0"/>
      <w:divBdr>
        <w:top w:val="none" w:sz="0" w:space="0" w:color="auto"/>
        <w:left w:val="none" w:sz="0" w:space="0" w:color="auto"/>
        <w:bottom w:val="none" w:sz="0" w:space="0" w:color="auto"/>
        <w:right w:val="none" w:sz="0" w:space="0" w:color="auto"/>
      </w:divBdr>
      <w:divsChild>
        <w:div w:id="1312292929">
          <w:marLeft w:val="0"/>
          <w:marRight w:val="0"/>
          <w:marTop w:val="0"/>
          <w:marBottom w:val="0"/>
          <w:divBdr>
            <w:top w:val="none" w:sz="0" w:space="0" w:color="auto"/>
            <w:left w:val="none" w:sz="0" w:space="0" w:color="auto"/>
            <w:bottom w:val="none" w:sz="0" w:space="0" w:color="auto"/>
            <w:right w:val="none" w:sz="0" w:space="0" w:color="auto"/>
          </w:divBdr>
        </w:div>
        <w:div w:id="1445929381">
          <w:marLeft w:val="0"/>
          <w:marRight w:val="0"/>
          <w:marTop w:val="0"/>
          <w:marBottom w:val="0"/>
          <w:divBdr>
            <w:top w:val="none" w:sz="0" w:space="0" w:color="auto"/>
            <w:left w:val="none" w:sz="0" w:space="0" w:color="auto"/>
            <w:bottom w:val="none" w:sz="0" w:space="0" w:color="auto"/>
            <w:right w:val="none" w:sz="0" w:space="0" w:color="auto"/>
          </w:divBdr>
        </w:div>
        <w:div w:id="1360816767">
          <w:marLeft w:val="0"/>
          <w:marRight w:val="0"/>
          <w:marTop w:val="0"/>
          <w:marBottom w:val="0"/>
          <w:divBdr>
            <w:top w:val="none" w:sz="0" w:space="0" w:color="auto"/>
            <w:left w:val="none" w:sz="0" w:space="0" w:color="auto"/>
            <w:bottom w:val="none" w:sz="0" w:space="0" w:color="auto"/>
            <w:right w:val="none" w:sz="0" w:space="0" w:color="auto"/>
          </w:divBdr>
        </w:div>
      </w:divsChild>
    </w:div>
    <w:div w:id="1169173564">
      <w:bodyDiv w:val="1"/>
      <w:marLeft w:val="0"/>
      <w:marRight w:val="0"/>
      <w:marTop w:val="0"/>
      <w:marBottom w:val="0"/>
      <w:divBdr>
        <w:top w:val="none" w:sz="0" w:space="0" w:color="auto"/>
        <w:left w:val="none" w:sz="0" w:space="0" w:color="auto"/>
        <w:bottom w:val="none" w:sz="0" w:space="0" w:color="auto"/>
        <w:right w:val="none" w:sz="0" w:space="0" w:color="auto"/>
      </w:divBdr>
    </w:div>
    <w:div w:id="1297183134">
      <w:bodyDiv w:val="1"/>
      <w:marLeft w:val="0"/>
      <w:marRight w:val="0"/>
      <w:marTop w:val="0"/>
      <w:marBottom w:val="0"/>
      <w:divBdr>
        <w:top w:val="none" w:sz="0" w:space="0" w:color="auto"/>
        <w:left w:val="none" w:sz="0" w:space="0" w:color="auto"/>
        <w:bottom w:val="none" w:sz="0" w:space="0" w:color="auto"/>
        <w:right w:val="none" w:sz="0" w:space="0" w:color="auto"/>
      </w:divBdr>
      <w:divsChild>
        <w:div w:id="1974015928">
          <w:marLeft w:val="0"/>
          <w:marRight w:val="0"/>
          <w:marTop w:val="0"/>
          <w:marBottom w:val="0"/>
          <w:divBdr>
            <w:top w:val="none" w:sz="0" w:space="0" w:color="auto"/>
            <w:left w:val="none" w:sz="0" w:space="0" w:color="auto"/>
            <w:bottom w:val="none" w:sz="0" w:space="0" w:color="auto"/>
            <w:right w:val="none" w:sz="0" w:space="0" w:color="auto"/>
          </w:divBdr>
        </w:div>
        <w:div w:id="238713236">
          <w:marLeft w:val="0"/>
          <w:marRight w:val="0"/>
          <w:marTop w:val="0"/>
          <w:marBottom w:val="0"/>
          <w:divBdr>
            <w:top w:val="none" w:sz="0" w:space="0" w:color="auto"/>
            <w:left w:val="none" w:sz="0" w:space="0" w:color="auto"/>
            <w:bottom w:val="none" w:sz="0" w:space="0" w:color="auto"/>
            <w:right w:val="none" w:sz="0" w:space="0" w:color="auto"/>
          </w:divBdr>
        </w:div>
        <w:div w:id="1245528304">
          <w:marLeft w:val="0"/>
          <w:marRight w:val="0"/>
          <w:marTop w:val="0"/>
          <w:marBottom w:val="0"/>
          <w:divBdr>
            <w:top w:val="none" w:sz="0" w:space="0" w:color="auto"/>
            <w:left w:val="none" w:sz="0" w:space="0" w:color="auto"/>
            <w:bottom w:val="none" w:sz="0" w:space="0" w:color="auto"/>
            <w:right w:val="none" w:sz="0" w:space="0" w:color="auto"/>
          </w:divBdr>
        </w:div>
        <w:div w:id="1392998045">
          <w:marLeft w:val="0"/>
          <w:marRight w:val="0"/>
          <w:marTop w:val="0"/>
          <w:marBottom w:val="0"/>
          <w:divBdr>
            <w:top w:val="none" w:sz="0" w:space="0" w:color="auto"/>
            <w:left w:val="none" w:sz="0" w:space="0" w:color="auto"/>
            <w:bottom w:val="none" w:sz="0" w:space="0" w:color="auto"/>
            <w:right w:val="none" w:sz="0" w:space="0" w:color="auto"/>
          </w:divBdr>
        </w:div>
        <w:div w:id="50741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B46-AD8D-48FE-A2B3-9845CCF9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 Dorel Miclea</cp:lastModifiedBy>
  <cp:revision>6</cp:revision>
  <cp:lastPrinted>2022-08-23T10:20:00Z</cp:lastPrinted>
  <dcterms:created xsi:type="dcterms:W3CDTF">2022-08-23T10:53:00Z</dcterms:created>
  <dcterms:modified xsi:type="dcterms:W3CDTF">2022-08-23T11:30:00Z</dcterms:modified>
</cp:coreProperties>
</file>